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86DA" w14:textId="77777777" w:rsidR="000377C3" w:rsidRDefault="000377C3" w:rsidP="00CB1EC0">
      <w:pPr>
        <w:pBdr>
          <w:bottom w:val="single" w:sz="6" w:space="1" w:color="auto"/>
        </w:pBdr>
        <w:spacing w:line="276" w:lineRule="auto"/>
        <w:ind w:left="-113"/>
        <w:jc w:val="center"/>
        <w:rPr>
          <w:rFonts w:ascii="Arial" w:hAnsi="Arial" w:cs="Arial"/>
          <w:b/>
          <w:bCs/>
          <w:color w:val="FFC000" w:themeColor="accent4"/>
          <w:sz w:val="60"/>
          <w:szCs w:val="60"/>
          <w:lang w:val="fr-BE"/>
        </w:rPr>
      </w:pPr>
    </w:p>
    <w:p w14:paraId="2E00E647" w14:textId="3DE6B98E" w:rsidR="00786933" w:rsidRDefault="00786933" w:rsidP="00CB1EC0">
      <w:pPr>
        <w:pBdr>
          <w:bottom w:val="single" w:sz="6" w:space="1" w:color="auto"/>
        </w:pBdr>
        <w:spacing w:line="276" w:lineRule="auto"/>
        <w:ind w:left="-113"/>
        <w:jc w:val="center"/>
        <w:rPr>
          <w:rFonts w:ascii="Arial" w:hAnsi="Arial" w:cs="Arial"/>
          <w:b/>
          <w:bCs/>
          <w:color w:val="FFC000" w:themeColor="accent4"/>
          <w:sz w:val="60"/>
          <w:szCs w:val="60"/>
          <w:lang w:val="fr-BE"/>
        </w:rPr>
      </w:pPr>
      <w:r w:rsidRPr="00CB1EC0">
        <w:rPr>
          <w:rFonts w:ascii="Arial" w:hAnsi="Arial" w:cs="Arial"/>
          <w:b/>
          <w:bCs/>
          <w:color w:val="FFC000" w:themeColor="accent4"/>
          <w:sz w:val="60"/>
          <w:szCs w:val="60"/>
          <w:lang w:val="fr-BE"/>
        </w:rPr>
        <w:t>Bruxelles</w:t>
      </w:r>
      <w:r w:rsidR="00665714">
        <w:rPr>
          <w:rFonts w:ascii="Arial" w:hAnsi="Arial" w:cs="Arial"/>
          <w:b/>
          <w:bCs/>
          <w:color w:val="FFC000" w:themeColor="accent4"/>
          <w:sz w:val="60"/>
          <w:szCs w:val="60"/>
          <w:lang w:val="fr-BE"/>
        </w:rPr>
        <w:t>,</w:t>
      </w:r>
      <w:r w:rsidR="00627204">
        <w:rPr>
          <w:rFonts w:ascii="Arial" w:hAnsi="Arial" w:cs="Arial"/>
          <w:b/>
          <w:bCs/>
          <w:color w:val="FFC000" w:themeColor="accent4"/>
          <w:sz w:val="60"/>
          <w:szCs w:val="60"/>
          <w:lang w:val="fr-BE"/>
        </w:rPr>
        <w:t xml:space="preserve"> le</w:t>
      </w:r>
      <w:r w:rsidR="00CB1EC0">
        <w:rPr>
          <w:rFonts w:ascii="Arial" w:hAnsi="Arial" w:cs="Arial"/>
          <w:b/>
          <w:bCs/>
          <w:color w:val="FFC000" w:themeColor="accent4"/>
          <w:sz w:val="60"/>
          <w:szCs w:val="60"/>
          <w:lang w:val="fr-BE"/>
        </w:rPr>
        <w:t xml:space="preserve"> Brabant </w:t>
      </w:r>
      <w:r w:rsidR="00BE6FE3">
        <w:rPr>
          <w:rFonts w:ascii="Arial" w:hAnsi="Arial" w:cs="Arial"/>
          <w:b/>
          <w:bCs/>
          <w:color w:val="FFC000" w:themeColor="accent4"/>
          <w:sz w:val="60"/>
          <w:szCs w:val="60"/>
          <w:lang w:val="fr-BE"/>
        </w:rPr>
        <w:t>f</w:t>
      </w:r>
      <w:r w:rsidR="00CB1EC0">
        <w:rPr>
          <w:rFonts w:ascii="Arial" w:hAnsi="Arial" w:cs="Arial"/>
          <w:b/>
          <w:bCs/>
          <w:color w:val="FFC000" w:themeColor="accent4"/>
          <w:sz w:val="60"/>
          <w:szCs w:val="60"/>
          <w:lang w:val="fr-BE"/>
        </w:rPr>
        <w:t>lamand</w:t>
      </w:r>
      <w:r w:rsidR="00665714">
        <w:rPr>
          <w:rFonts w:ascii="Arial" w:hAnsi="Arial" w:cs="Arial"/>
          <w:b/>
          <w:bCs/>
          <w:color w:val="FFC000" w:themeColor="accent4"/>
          <w:sz w:val="60"/>
          <w:szCs w:val="60"/>
          <w:lang w:val="fr-BE"/>
        </w:rPr>
        <w:t xml:space="preserve"> et le Brabant wallon</w:t>
      </w:r>
    </w:p>
    <w:p w14:paraId="19135C46" w14:textId="77777777" w:rsidR="00627204" w:rsidRDefault="00627204" w:rsidP="00786933">
      <w:pPr>
        <w:spacing w:before="120" w:after="120" w:line="276" w:lineRule="auto"/>
        <w:rPr>
          <w:rFonts w:ascii="Arial" w:hAnsi="Arial" w:cs="Arial"/>
          <w:b/>
          <w:bCs/>
          <w:color w:val="FFC000" w:themeColor="accent4"/>
          <w:sz w:val="60"/>
          <w:szCs w:val="60"/>
          <w:lang w:val="fr-BE"/>
        </w:rPr>
      </w:pPr>
    </w:p>
    <w:p w14:paraId="445A00D9" w14:textId="77777777" w:rsidR="00391497" w:rsidRDefault="00391497" w:rsidP="00391497">
      <w:pPr>
        <w:spacing w:before="120" w:after="120" w:line="276" w:lineRule="auto"/>
        <w:rPr>
          <w:rFonts w:ascii="Arial" w:eastAsia="Times New Roman" w:hAnsi="Arial" w:cs="Arial"/>
          <w:b/>
          <w:bCs/>
          <w:color w:val="55A8CB"/>
          <w:sz w:val="28"/>
          <w:lang w:val="fr-BE" w:eastAsia="nl-BE"/>
        </w:rPr>
      </w:pPr>
      <w:r w:rsidRPr="00CB1EC0">
        <w:rPr>
          <w:rFonts w:ascii="Arial" w:eastAsia="Times New Roman" w:hAnsi="Arial" w:cs="Arial"/>
          <w:b/>
          <w:bCs/>
          <w:color w:val="55A8CB"/>
          <w:sz w:val="28"/>
          <w:lang w:val="fr-BE" w:eastAsia="nl-BE"/>
        </w:rPr>
        <w:t xml:space="preserve">Rénovation circulaire du site patrimoine dans le quartier </w:t>
      </w:r>
      <w:proofErr w:type="spellStart"/>
      <w:r w:rsidRPr="00CB1EC0">
        <w:rPr>
          <w:rFonts w:ascii="Arial" w:eastAsia="Times New Roman" w:hAnsi="Arial" w:cs="Arial"/>
          <w:b/>
          <w:bCs/>
          <w:color w:val="55A8CB"/>
          <w:sz w:val="28"/>
          <w:lang w:val="fr-BE" w:eastAsia="nl-BE"/>
        </w:rPr>
        <w:t>Vandeuren</w:t>
      </w:r>
      <w:proofErr w:type="spellEnd"/>
    </w:p>
    <w:p w14:paraId="4BDF5BD3" w14:textId="77777777" w:rsidR="00391497" w:rsidRPr="004B00AA" w:rsidRDefault="00391497" w:rsidP="00391497">
      <w:pPr>
        <w:spacing w:before="120" w:after="120" w:line="276" w:lineRule="auto"/>
        <w:rPr>
          <w:rFonts w:ascii="Arial" w:eastAsia="Times New Roman" w:hAnsi="Arial" w:cs="Arial"/>
          <w:b/>
          <w:bCs/>
          <w:color w:val="0C3749"/>
          <w:lang w:val="fr-BE" w:eastAsia="nl-BE"/>
        </w:rPr>
      </w:pPr>
      <w:r w:rsidRPr="004B00AA">
        <w:rPr>
          <w:rFonts w:ascii="Arial" w:eastAsia="Times New Roman" w:hAnsi="Arial" w:cs="Arial"/>
          <w:b/>
          <w:bCs/>
          <w:color w:val="0C3749"/>
          <w:sz w:val="18"/>
          <w:szCs w:val="18"/>
          <w:lang w:val="fr-BE" w:eastAsia="nl-BE"/>
        </w:rPr>
        <w:t xml:space="preserve">JACQUES DELENS </w:t>
      </w:r>
      <w:r>
        <w:rPr>
          <w:rFonts w:ascii="Arial" w:eastAsia="Times New Roman" w:hAnsi="Arial" w:cs="Arial"/>
          <w:b/>
          <w:bCs/>
          <w:color w:val="0C3749"/>
          <w:sz w:val="18"/>
          <w:szCs w:val="18"/>
          <w:lang w:val="fr-BE" w:eastAsia="nl-BE"/>
        </w:rPr>
        <w:t>&amp;</w:t>
      </w:r>
      <w:r w:rsidRPr="004B00AA">
        <w:rPr>
          <w:rFonts w:ascii="Arial" w:eastAsia="Times New Roman" w:hAnsi="Arial" w:cs="Arial"/>
          <w:b/>
          <w:bCs/>
          <w:color w:val="0C3749"/>
          <w:sz w:val="18"/>
          <w:szCs w:val="18"/>
          <w:lang w:val="fr-BE" w:eastAsia="nl-BE"/>
        </w:rPr>
        <w:t xml:space="preserve"> ARTES TWT - </w:t>
      </w:r>
      <w:r w:rsidRPr="004B00AA">
        <w:rPr>
          <w:rFonts w:ascii="Arial" w:eastAsia="Times New Roman" w:hAnsi="Arial" w:cs="Arial"/>
          <w:b/>
          <w:bCs/>
          <w:color w:val="55A8CB"/>
          <w:lang w:val="fr-BE" w:eastAsia="nl-BE"/>
        </w:rPr>
        <w:t>1050 Ixelles</w:t>
      </w:r>
    </w:p>
    <w:p w14:paraId="7ADEFD91" w14:textId="78315889" w:rsidR="00382354" w:rsidRDefault="00792DF7" w:rsidP="00391497">
      <w:pPr>
        <w:pBdr>
          <w:bottom w:val="single" w:sz="6" w:space="1" w:color="auto"/>
        </w:pBdr>
        <w:rPr>
          <w:lang w:val="fr-BE"/>
        </w:rPr>
      </w:pPr>
      <w:r w:rsidRPr="003012AD">
        <w:rPr>
          <w:lang w:val="fr-BE"/>
        </w:rPr>
        <w:t>Chantier d'envergure de plus de 130 logements sociaux et ambitieux par sa démarche écologique en suivant une logique circulaire par la réutilisation de nombreux matériaux (maintien des façades, remploi des matériaux pour la création des abords, les finitions, ou encore les surélévations).</w:t>
      </w:r>
    </w:p>
    <w:p w14:paraId="70FB2613" w14:textId="77777777" w:rsidR="00391497" w:rsidRDefault="00391497" w:rsidP="00391497">
      <w:pPr>
        <w:pBdr>
          <w:bottom w:val="single" w:sz="6" w:space="1" w:color="auto"/>
        </w:pBdr>
        <w:rPr>
          <w:lang w:val="fr-BE"/>
        </w:rPr>
      </w:pPr>
      <w:r w:rsidRPr="00CB1EC0">
        <w:rPr>
          <w:lang w:val="fr-BE"/>
        </w:rPr>
        <w:t xml:space="preserve">Les visiteurs pourront dans un premier temps découvrir le projet, l’évolution des travaux jusqu’à ce jour avec une rétrospective photos et auront la possibilité de participer à une visite guidée au cours de laquelle ils pourront poser toutes leurs questions aux membres de l’équipe du chantier. </w:t>
      </w:r>
    </w:p>
    <w:p w14:paraId="6DF08D40" w14:textId="77777777" w:rsidR="00391497" w:rsidRDefault="00391497" w:rsidP="00391497">
      <w:pPr>
        <w:pBdr>
          <w:bottom w:val="single" w:sz="6" w:space="1" w:color="auto"/>
        </w:pBdr>
        <w:rPr>
          <w:lang w:val="fr-BE"/>
        </w:rPr>
      </w:pPr>
      <w:r>
        <w:rPr>
          <w:noProof/>
        </w:rPr>
        <w:drawing>
          <wp:inline distT="0" distB="0" distL="0" distR="0" wp14:anchorId="686634D3" wp14:editId="340564BC">
            <wp:extent cx="1857294" cy="1239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497" cy="1252135"/>
                    </a:xfrm>
                    <a:prstGeom prst="rect">
                      <a:avLst/>
                    </a:prstGeom>
                    <a:noFill/>
                    <a:ln>
                      <a:noFill/>
                    </a:ln>
                  </pic:spPr>
                </pic:pic>
              </a:graphicData>
            </a:graphic>
          </wp:inline>
        </w:drawing>
      </w:r>
      <w:r w:rsidRPr="000377C3">
        <w:rPr>
          <w:lang w:val="fr-BE"/>
        </w:rPr>
        <w:t xml:space="preserve"> </w:t>
      </w:r>
      <w:r>
        <w:rPr>
          <w:noProof/>
        </w:rPr>
        <w:drawing>
          <wp:inline distT="0" distB="0" distL="0" distR="0" wp14:anchorId="4DF65138" wp14:editId="7D96B1C6">
            <wp:extent cx="1672497" cy="1253837"/>
            <wp:effectExtent l="0" t="0" r="4445" b="3810"/>
            <wp:docPr id="4" name="Picture 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391" cy="1271750"/>
                    </a:xfrm>
                    <a:prstGeom prst="rect">
                      <a:avLst/>
                    </a:prstGeom>
                    <a:noFill/>
                    <a:ln>
                      <a:noFill/>
                    </a:ln>
                  </pic:spPr>
                </pic:pic>
              </a:graphicData>
            </a:graphic>
          </wp:inline>
        </w:drawing>
      </w:r>
      <w:r w:rsidRPr="000377C3">
        <w:rPr>
          <w:lang w:val="fr-BE"/>
        </w:rPr>
        <w:t xml:space="preserve"> </w:t>
      </w:r>
      <w:r>
        <w:rPr>
          <w:noProof/>
        </w:rPr>
        <w:drawing>
          <wp:inline distT="0" distB="0" distL="0" distR="0" wp14:anchorId="192EF05E" wp14:editId="38C80E4E">
            <wp:extent cx="1891145" cy="1262582"/>
            <wp:effectExtent l="0" t="0" r="0" b="0"/>
            <wp:docPr id="5" name="Picture 5"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16" cy="1271842"/>
                    </a:xfrm>
                    <a:prstGeom prst="rect">
                      <a:avLst/>
                    </a:prstGeom>
                    <a:noFill/>
                    <a:ln>
                      <a:noFill/>
                    </a:ln>
                  </pic:spPr>
                </pic:pic>
              </a:graphicData>
            </a:graphic>
          </wp:inline>
        </w:drawing>
      </w:r>
    </w:p>
    <w:p w14:paraId="7E790752" w14:textId="77777777" w:rsidR="00391497" w:rsidRDefault="00391497" w:rsidP="00391497">
      <w:pPr>
        <w:pBdr>
          <w:bottom w:val="single" w:sz="6" w:space="1" w:color="auto"/>
        </w:pBdr>
        <w:rPr>
          <w:lang w:val="fr-FR"/>
        </w:rPr>
      </w:pPr>
      <w:r>
        <w:rPr>
          <w:lang w:val="fr-BE"/>
        </w:rPr>
        <w:t xml:space="preserve">Photos de </w:t>
      </w:r>
      <w:r>
        <w:rPr>
          <w:lang w:val="fr-FR"/>
        </w:rPr>
        <w:t xml:space="preserve">Philippe </w:t>
      </w:r>
      <w:proofErr w:type="spellStart"/>
      <w:r>
        <w:rPr>
          <w:lang w:val="fr-FR"/>
        </w:rPr>
        <w:t>Piraux</w:t>
      </w:r>
      <w:proofErr w:type="spellEnd"/>
    </w:p>
    <w:p w14:paraId="50E6E131" w14:textId="14CC58D8" w:rsidR="00391497" w:rsidRPr="00391497" w:rsidRDefault="00391497" w:rsidP="00391497">
      <w:pPr>
        <w:pBdr>
          <w:bottom w:val="single" w:sz="6" w:space="1" w:color="auto"/>
        </w:pBdr>
        <w:rPr>
          <w:lang w:val="fr-FR"/>
        </w:rPr>
      </w:pPr>
      <w:r>
        <w:rPr>
          <w:lang w:val="fr-BE"/>
        </w:rPr>
        <w:t xml:space="preserve">Pour en savoir plus : </w:t>
      </w:r>
      <w:hyperlink r:id="rId12" w:history="1">
        <w:r w:rsidRPr="004D7399">
          <w:rPr>
            <w:rStyle w:val="Hyperlink"/>
            <w:lang w:val="fr-BE"/>
          </w:rPr>
          <w:t>https://journeechantiersouverts.be/chantiers/982-cite-vandeuren</w:t>
        </w:r>
      </w:hyperlink>
    </w:p>
    <w:p w14:paraId="08D0535A" w14:textId="77777777" w:rsidR="00391497" w:rsidRDefault="00391497" w:rsidP="00786933">
      <w:pPr>
        <w:spacing w:before="120" w:after="120" w:line="276" w:lineRule="auto"/>
        <w:rPr>
          <w:rFonts w:ascii="Arial" w:eastAsia="Times New Roman" w:hAnsi="Arial" w:cs="Arial"/>
          <w:b/>
          <w:bCs/>
          <w:color w:val="55A8CB"/>
          <w:sz w:val="28"/>
          <w:lang w:val="fr-FR" w:eastAsia="nl-BE"/>
        </w:rPr>
      </w:pPr>
    </w:p>
    <w:p w14:paraId="11B63667" w14:textId="3B1A6BED" w:rsidR="00CB1EC0" w:rsidRPr="009E4364" w:rsidRDefault="00CB1EC0" w:rsidP="00786933">
      <w:pPr>
        <w:spacing w:before="120" w:after="120" w:line="276" w:lineRule="auto"/>
        <w:rPr>
          <w:rFonts w:ascii="Arial" w:eastAsia="Times New Roman" w:hAnsi="Arial" w:cs="Arial"/>
          <w:b/>
          <w:bCs/>
          <w:color w:val="55A8CB"/>
          <w:sz w:val="28"/>
          <w:lang w:val="fr-BE" w:eastAsia="nl-BE"/>
        </w:rPr>
      </w:pPr>
      <w:r w:rsidRPr="009E4364">
        <w:rPr>
          <w:rFonts w:ascii="Arial" w:eastAsia="Times New Roman" w:hAnsi="Arial" w:cs="Arial"/>
          <w:b/>
          <w:bCs/>
          <w:color w:val="55A8CB"/>
          <w:sz w:val="28"/>
          <w:lang w:val="fr-BE" w:eastAsia="nl-BE"/>
        </w:rPr>
        <w:t>Réaménagement du Boulevard</w:t>
      </w:r>
      <w:r w:rsidR="009E4364" w:rsidRPr="009E4364">
        <w:rPr>
          <w:rFonts w:ascii="Arial" w:eastAsia="Times New Roman" w:hAnsi="Arial" w:cs="Arial"/>
          <w:b/>
          <w:bCs/>
          <w:color w:val="55A8CB"/>
          <w:sz w:val="28"/>
          <w:lang w:val="fr-BE" w:eastAsia="nl-BE"/>
        </w:rPr>
        <w:t xml:space="preserve"> de la</w:t>
      </w:r>
      <w:r w:rsidRPr="009E4364">
        <w:rPr>
          <w:rFonts w:ascii="Arial" w:eastAsia="Times New Roman" w:hAnsi="Arial" w:cs="Arial"/>
          <w:b/>
          <w:bCs/>
          <w:color w:val="55A8CB"/>
          <w:sz w:val="28"/>
          <w:lang w:val="fr-BE" w:eastAsia="nl-BE"/>
        </w:rPr>
        <w:t xml:space="preserve"> Woluwe  </w:t>
      </w:r>
    </w:p>
    <w:p w14:paraId="2FF926AB" w14:textId="1DB1B285" w:rsidR="00786933" w:rsidRPr="00CB1EC0" w:rsidRDefault="00CB1EC0" w:rsidP="00786933">
      <w:pPr>
        <w:spacing w:before="120" w:after="120" w:line="276" w:lineRule="auto"/>
        <w:rPr>
          <w:rFonts w:ascii="Arial" w:eastAsia="Times New Roman" w:hAnsi="Arial" w:cs="Arial"/>
          <w:b/>
          <w:bCs/>
          <w:color w:val="0C3749"/>
          <w:lang w:eastAsia="nl-BE"/>
        </w:rPr>
      </w:pPr>
      <w:r w:rsidRPr="00CB1EC0">
        <w:rPr>
          <w:rFonts w:ascii="Arial" w:eastAsia="Times New Roman" w:hAnsi="Arial" w:cs="Arial"/>
          <w:b/>
          <w:bCs/>
          <w:color w:val="0C3749"/>
          <w:sz w:val="18"/>
          <w:szCs w:val="18"/>
          <w:lang w:eastAsia="nl-BE"/>
        </w:rPr>
        <w:t>AGENTSCHAP WEGEN EN VERKEER - AB-EIFFAGE - JAN DE NUL - COLAS BELGIUM</w:t>
      </w:r>
      <w:r>
        <w:rPr>
          <w:rFonts w:ascii="Arial" w:eastAsia="Times New Roman" w:hAnsi="Arial" w:cs="Arial"/>
          <w:b/>
          <w:bCs/>
          <w:color w:val="0C3749"/>
          <w:sz w:val="18"/>
          <w:szCs w:val="18"/>
          <w:lang w:eastAsia="nl-BE"/>
        </w:rPr>
        <w:t xml:space="preserve"> </w:t>
      </w:r>
      <w:r w:rsidRPr="00CB1EC0">
        <w:rPr>
          <w:rFonts w:ascii="Arial" w:eastAsia="Times New Roman" w:hAnsi="Arial" w:cs="Arial"/>
          <w:b/>
          <w:bCs/>
          <w:color w:val="0C3749"/>
          <w:lang w:eastAsia="nl-BE"/>
        </w:rPr>
        <w:t xml:space="preserve">- </w:t>
      </w:r>
      <w:r w:rsidRPr="00CB1EC0">
        <w:rPr>
          <w:rFonts w:ascii="Arial" w:eastAsia="Times New Roman" w:hAnsi="Arial" w:cs="Arial"/>
          <w:b/>
          <w:bCs/>
          <w:color w:val="55A8CB"/>
          <w:lang w:eastAsia="nl-BE"/>
        </w:rPr>
        <w:t>1830 Machelen</w:t>
      </w:r>
    </w:p>
    <w:p w14:paraId="58BA46D4" w14:textId="77777777" w:rsidR="00CB1EC0" w:rsidRDefault="00CB1EC0" w:rsidP="00786933">
      <w:pPr>
        <w:pBdr>
          <w:bottom w:val="single" w:sz="6" w:space="1" w:color="auto"/>
        </w:pBdr>
        <w:rPr>
          <w:lang w:val="fr-BE"/>
        </w:rPr>
      </w:pPr>
      <w:r w:rsidRPr="00CB1EC0">
        <w:rPr>
          <w:lang w:val="fr-BE"/>
        </w:rPr>
        <w:t xml:space="preserve">Le boulevard de la Woluwe relie Vilvorde et Malines au nord de Bruxelles. Il s'agit de l'une des routes les plus fréquentées de la région. Depuis 2020, TM JDN-AB-Colas travaille sur le remodelage du tronçon de deux kilomètres entre </w:t>
      </w:r>
      <w:proofErr w:type="spellStart"/>
      <w:r w:rsidRPr="00CB1EC0">
        <w:rPr>
          <w:lang w:val="fr-BE"/>
        </w:rPr>
        <w:t>Haachtsesteenweg</w:t>
      </w:r>
      <w:proofErr w:type="spellEnd"/>
      <w:r w:rsidRPr="00CB1EC0">
        <w:rPr>
          <w:lang w:val="fr-BE"/>
        </w:rPr>
        <w:t xml:space="preserve"> et </w:t>
      </w:r>
      <w:proofErr w:type="spellStart"/>
      <w:r w:rsidRPr="00CB1EC0">
        <w:rPr>
          <w:lang w:val="fr-BE"/>
        </w:rPr>
        <w:t>Kerklaan</w:t>
      </w:r>
      <w:proofErr w:type="spellEnd"/>
      <w:r w:rsidRPr="00CB1EC0">
        <w:rPr>
          <w:lang w:val="fr-BE"/>
        </w:rPr>
        <w:t xml:space="preserve"> pour le compte d’</w:t>
      </w:r>
      <w:proofErr w:type="spellStart"/>
      <w:r w:rsidRPr="00CB1EC0">
        <w:rPr>
          <w:lang w:val="fr-BE"/>
        </w:rPr>
        <w:t>Agentschap</w:t>
      </w:r>
      <w:proofErr w:type="spellEnd"/>
      <w:r w:rsidRPr="00CB1EC0">
        <w:rPr>
          <w:lang w:val="fr-BE"/>
        </w:rPr>
        <w:t xml:space="preserve"> </w:t>
      </w:r>
      <w:proofErr w:type="spellStart"/>
      <w:r w:rsidRPr="00CB1EC0">
        <w:rPr>
          <w:lang w:val="fr-BE"/>
        </w:rPr>
        <w:t>Wegen</w:t>
      </w:r>
      <w:proofErr w:type="spellEnd"/>
      <w:r w:rsidRPr="00CB1EC0">
        <w:rPr>
          <w:lang w:val="fr-BE"/>
        </w:rPr>
        <w:t xml:space="preserve"> en </w:t>
      </w:r>
      <w:proofErr w:type="spellStart"/>
      <w:r w:rsidRPr="00CB1EC0">
        <w:rPr>
          <w:lang w:val="fr-BE"/>
        </w:rPr>
        <w:t>Verkeer</w:t>
      </w:r>
      <w:proofErr w:type="spellEnd"/>
      <w:r w:rsidRPr="00CB1EC0">
        <w:rPr>
          <w:lang w:val="fr-BE"/>
        </w:rPr>
        <w:t xml:space="preserve">. </w:t>
      </w:r>
    </w:p>
    <w:p w14:paraId="3C4FE27A" w14:textId="11E54545" w:rsidR="00CB1EC0" w:rsidRDefault="00CB1EC0" w:rsidP="00786933">
      <w:pPr>
        <w:pBdr>
          <w:bottom w:val="single" w:sz="6" w:space="1" w:color="auto"/>
        </w:pBdr>
        <w:rPr>
          <w:lang w:val="fr-BE"/>
        </w:rPr>
      </w:pPr>
      <w:r w:rsidRPr="00CB1EC0">
        <w:rPr>
          <w:lang w:val="fr-BE"/>
        </w:rPr>
        <w:t xml:space="preserve">La Journée Chantiers Ouverts est la première et dernière occasion </w:t>
      </w:r>
      <w:r>
        <w:rPr>
          <w:lang w:val="fr-BE"/>
        </w:rPr>
        <w:t xml:space="preserve">se balader dans </w:t>
      </w:r>
      <w:r w:rsidRPr="00CB1EC0">
        <w:rPr>
          <w:lang w:val="fr-BE"/>
        </w:rPr>
        <w:t xml:space="preserve">le tunnel automobile sous </w:t>
      </w:r>
      <w:proofErr w:type="spellStart"/>
      <w:r w:rsidRPr="00CB1EC0">
        <w:rPr>
          <w:lang w:val="fr-BE"/>
        </w:rPr>
        <w:t>Woluwelaan</w:t>
      </w:r>
      <w:proofErr w:type="spellEnd"/>
      <w:r w:rsidRPr="00CB1EC0">
        <w:rPr>
          <w:lang w:val="fr-BE"/>
        </w:rPr>
        <w:t>. Le tunnel sera ouvert à la circulation une semaine plus tard. Vous découvrirez également toute une série de tours de force techniques. Par exemple, une fondation sous-marine en béton a été coulée pour la première fois dans le tunnel parce que le sol de la fosse à béton était trop éloigné du niveau de la nappe phréatique. Même les plus jeunes ne s'ennuieront pas grâce à un véritable bingo pour enfants.</w:t>
      </w:r>
    </w:p>
    <w:p w14:paraId="239F1C25" w14:textId="1C4BE5C3" w:rsidR="000377C3" w:rsidRDefault="000377C3" w:rsidP="00786933">
      <w:pPr>
        <w:pBdr>
          <w:bottom w:val="single" w:sz="6" w:space="1" w:color="auto"/>
        </w:pBdr>
        <w:rPr>
          <w:lang w:val="fr-BE"/>
        </w:rPr>
      </w:pPr>
      <w:r>
        <w:rPr>
          <w:noProof/>
        </w:rPr>
        <w:drawing>
          <wp:inline distT="0" distB="0" distL="0" distR="0" wp14:anchorId="2D357322" wp14:editId="160ADFB2">
            <wp:extent cx="1921765" cy="1080655"/>
            <wp:effectExtent l="0" t="0" r="2540" b="5715"/>
            <wp:docPr id="6" name="Picture 6" descr="A picture containing sky, scene, outdoor,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scene, outdoor, wa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117" cy="1085351"/>
                    </a:xfrm>
                    <a:prstGeom prst="rect">
                      <a:avLst/>
                    </a:prstGeom>
                    <a:noFill/>
                    <a:ln>
                      <a:noFill/>
                    </a:ln>
                  </pic:spPr>
                </pic:pic>
              </a:graphicData>
            </a:graphic>
          </wp:inline>
        </w:drawing>
      </w:r>
      <w:r w:rsidRPr="00E87440">
        <w:rPr>
          <w:lang w:val="fr-BE"/>
        </w:rPr>
        <w:t xml:space="preserve"> </w:t>
      </w:r>
      <w:r>
        <w:rPr>
          <w:noProof/>
        </w:rPr>
        <w:drawing>
          <wp:inline distT="0" distB="0" distL="0" distR="0" wp14:anchorId="7CEB569E" wp14:editId="3E8D64FD">
            <wp:extent cx="1934083" cy="1087582"/>
            <wp:effectExtent l="0" t="0" r="0" b="0"/>
            <wp:docPr id="7" name="Picture 7" descr="A picture containing scene, way, track,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cene, way, track, roa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264" cy="1102866"/>
                    </a:xfrm>
                    <a:prstGeom prst="rect">
                      <a:avLst/>
                    </a:prstGeom>
                    <a:noFill/>
                    <a:ln>
                      <a:noFill/>
                    </a:ln>
                  </pic:spPr>
                </pic:pic>
              </a:graphicData>
            </a:graphic>
          </wp:inline>
        </w:drawing>
      </w:r>
      <w:r w:rsidRPr="00E87440">
        <w:rPr>
          <w:lang w:val="fr-BE"/>
        </w:rPr>
        <w:t xml:space="preserve"> </w:t>
      </w:r>
      <w:r>
        <w:rPr>
          <w:noProof/>
        </w:rPr>
        <w:drawing>
          <wp:inline distT="0" distB="0" distL="0" distR="0" wp14:anchorId="7230947A" wp14:editId="470711B3">
            <wp:extent cx="1946195" cy="1094393"/>
            <wp:effectExtent l="0" t="0" r="0" b="0"/>
            <wp:docPr id="8" name="Picture 8" descr="A picture containing text, way, road,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way, road, scen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0261" cy="1102303"/>
                    </a:xfrm>
                    <a:prstGeom prst="rect">
                      <a:avLst/>
                    </a:prstGeom>
                    <a:noFill/>
                    <a:ln>
                      <a:noFill/>
                    </a:ln>
                  </pic:spPr>
                </pic:pic>
              </a:graphicData>
            </a:graphic>
          </wp:inline>
        </w:drawing>
      </w:r>
    </w:p>
    <w:p w14:paraId="3A29F8C3" w14:textId="44662166" w:rsidR="00627204" w:rsidRPr="00627204" w:rsidRDefault="000377C3" w:rsidP="00786933">
      <w:pPr>
        <w:pBdr>
          <w:bottom w:val="single" w:sz="6" w:space="1" w:color="auto"/>
        </w:pBdr>
        <w:rPr>
          <w:rStyle w:val="Hyperlink"/>
          <w:color w:val="auto"/>
          <w:u w:val="none"/>
          <w:lang w:val="fr-BE"/>
        </w:rPr>
      </w:pPr>
      <w:r>
        <w:rPr>
          <w:lang w:val="fr-BE"/>
        </w:rPr>
        <w:t xml:space="preserve">Pour en savoir plus : </w:t>
      </w:r>
      <w:hyperlink r:id="rId16" w:history="1">
        <w:r w:rsidRPr="004D7399">
          <w:rPr>
            <w:rStyle w:val="Hyperlink"/>
            <w:lang w:val="fr-BE"/>
          </w:rPr>
          <w:t>https://journeechantiersouverts.be/chantiers/930-herinrichting-woluwelaan</w:t>
        </w:r>
      </w:hyperlink>
    </w:p>
    <w:p w14:paraId="39993A40" w14:textId="77777777" w:rsidR="000377C3" w:rsidRPr="00CB1EC0" w:rsidRDefault="000377C3" w:rsidP="00786933">
      <w:pPr>
        <w:pBdr>
          <w:bottom w:val="single" w:sz="6" w:space="1" w:color="auto"/>
        </w:pBdr>
        <w:rPr>
          <w:rStyle w:val="Hyperlink"/>
          <w:lang w:val="fr-BE"/>
        </w:rPr>
      </w:pPr>
    </w:p>
    <w:p w14:paraId="66F0CD0E" w14:textId="77777777" w:rsidR="00627204" w:rsidRDefault="00627204" w:rsidP="00786933">
      <w:pPr>
        <w:spacing w:before="120" w:after="120" w:line="276" w:lineRule="auto"/>
        <w:rPr>
          <w:rFonts w:ascii="Arial" w:eastAsia="Times New Roman" w:hAnsi="Arial" w:cs="Arial"/>
          <w:b/>
          <w:bCs/>
          <w:color w:val="55A8CB"/>
          <w:sz w:val="28"/>
          <w:lang w:val="fr-BE" w:eastAsia="nl-BE"/>
        </w:rPr>
      </w:pPr>
    </w:p>
    <w:p w14:paraId="5D6A6A0F" w14:textId="77777777" w:rsidR="00627204" w:rsidRDefault="00627204" w:rsidP="00786933">
      <w:pPr>
        <w:spacing w:before="120" w:after="120" w:line="276" w:lineRule="auto"/>
        <w:rPr>
          <w:rFonts w:ascii="Arial" w:eastAsia="Times New Roman" w:hAnsi="Arial" w:cs="Arial"/>
          <w:b/>
          <w:bCs/>
          <w:color w:val="55A8CB"/>
          <w:sz w:val="28"/>
          <w:lang w:val="fr-BE" w:eastAsia="nl-BE"/>
        </w:rPr>
      </w:pPr>
    </w:p>
    <w:p w14:paraId="578AA94D" w14:textId="48BAADFD" w:rsidR="00E87440" w:rsidRDefault="00E87440" w:rsidP="00CB1EC0">
      <w:pPr>
        <w:pBdr>
          <w:bottom w:val="single" w:sz="6" w:space="1" w:color="auto"/>
        </w:pBdr>
        <w:rPr>
          <w:rStyle w:val="Hyperlink"/>
          <w:lang w:val="fr-BE"/>
        </w:rPr>
      </w:pPr>
      <w:r>
        <w:rPr>
          <w:rStyle w:val="Hyperlink"/>
          <w:lang w:val="fr-BE"/>
        </w:rPr>
        <w:t xml:space="preserve"> </w:t>
      </w:r>
    </w:p>
    <w:p w14:paraId="67FBDD50" w14:textId="77777777" w:rsidR="00627204" w:rsidRPr="00CB1EC0" w:rsidRDefault="00627204" w:rsidP="00CB1EC0">
      <w:pPr>
        <w:pBdr>
          <w:bottom w:val="single" w:sz="6" w:space="1" w:color="auto"/>
        </w:pBdr>
        <w:rPr>
          <w:rStyle w:val="Hyperlink"/>
          <w:color w:val="auto"/>
          <w:u w:val="none"/>
          <w:lang w:val="fr-BE"/>
        </w:rPr>
      </w:pPr>
    </w:p>
    <w:p w14:paraId="175E04A3" w14:textId="5A1E074B" w:rsidR="00786933" w:rsidRDefault="00786933" w:rsidP="00786933">
      <w:pPr>
        <w:rPr>
          <w:lang w:val="fr-BE"/>
        </w:rPr>
      </w:pPr>
    </w:p>
    <w:p w14:paraId="4D0AA947" w14:textId="2D0CEB40" w:rsidR="000377C3" w:rsidRDefault="000377C3" w:rsidP="00786933">
      <w:pPr>
        <w:rPr>
          <w:lang w:val="fr-BE"/>
        </w:rPr>
      </w:pPr>
    </w:p>
    <w:p w14:paraId="2B7B1EAB" w14:textId="77777777" w:rsidR="00627204" w:rsidRDefault="00627204" w:rsidP="00786933">
      <w:pPr>
        <w:rPr>
          <w:lang w:val="fr-BE"/>
        </w:rPr>
      </w:pPr>
    </w:p>
    <w:p w14:paraId="0B1A2679" w14:textId="724D2725" w:rsidR="000377C3" w:rsidRPr="000377C3" w:rsidRDefault="000377C3" w:rsidP="000377C3">
      <w:pPr>
        <w:spacing w:after="120" w:line="276" w:lineRule="auto"/>
        <w:rPr>
          <w:rFonts w:ascii="Arial" w:eastAsia="Times New Roman" w:hAnsi="Arial" w:cs="Arial"/>
          <w:b/>
          <w:bCs/>
          <w:color w:val="55A8CB"/>
          <w:lang w:val="fr-BE" w:eastAsia="nl-BE"/>
        </w:rPr>
      </w:pPr>
      <w:r w:rsidRPr="000377C3">
        <w:rPr>
          <w:rFonts w:ascii="Arial" w:eastAsia="Times New Roman" w:hAnsi="Arial" w:cs="Arial"/>
          <w:b/>
          <w:bCs/>
          <w:color w:val="55A8CB"/>
          <w:lang w:val="fr-BE" w:eastAsia="nl-BE"/>
        </w:rPr>
        <w:t>Plus d’informations sur les entreprises participantes et</w:t>
      </w:r>
      <w:r>
        <w:rPr>
          <w:rFonts w:ascii="Arial" w:eastAsia="Times New Roman" w:hAnsi="Arial" w:cs="Arial"/>
          <w:b/>
          <w:bCs/>
          <w:color w:val="55A8CB"/>
          <w:lang w:val="fr-BE" w:eastAsia="nl-BE"/>
        </w:rPr>
        <w:t xml:space="preserve"> les chantiers à Bruxelles : </w:t>
      </w:r>
    </w:p>
    <w:p w14:paraId="4167C68E" w14:textId="2C881C7D" w:rsidR="00BE6FE3" w:rsidRDefault="00BE6FE3" w:rsidP="00BE6FE3">
      <w:pPr>
        <w:rPr>
          <w:lang w:val="fr-BE"/>
        </w:rPr>
      </w:pPr>
      <w:r w:rsidRPr="00BE6FE3">
        <w:rPr>
          <w:b/>
          <w:bCs/>
          <w:lang w:val="fr-BE"/>
        </w:rPr>
        <w:t xml:space="preserve">TS </w:t>
      </w:r>
      <w:proofErr w:type="spellStart"/>
      <w:r w:rsidRPr="00BE6FE3">
        <w:rPr>
          <w:b/>
          <w:bCs/>
          <w:lang w:val="fr-BE"/>
        </w:rPr>
        <w:t>Construct</w:t>
      </w:r>
      <w:proofErr w:type="spellEnd"/>
      <w:r w:rsidR="000377C3" w:rsidRPr="00BE6FE3">
        <w:rPr>
          <w:b/>
          <w:bCs/>
          <w:lang w:val="fr-BE"/>
        </w:rPr>
        <w:t xml:space="preserve"> – </w:t>
      </w:r>
      <w:r w:rsidRPr="00BE6FE3">
        <w:rPr>
          <w:b/>
          <w:bCs/>
          <w:lang w:val="fr-BE"/>
        </w:rPr>
        <w:t xml:space="preserve">Tour </w:t>
      </w:r>
      <w:proofErr w:type="spellStart"/>
      <w:r w:rsidRPr="00BE6FE3">
        <w:rPr>
          <w:b/>
          <w:bCs/>
          <w:lang w:val="fr-BE"/>
        </w:rPr>
        <w:t>Montoyer</w:t>
      </w:r>
      <w:proofErr w:type="spellEnd"/>
      <w:r w:rsidRPr="00BE6FE3">
        <w:rPr>
          <w:b/>
          <w:bCs/>
          <w:lang w:val="fr-BE"/>
        </w:rPr>
        <w:t xml:space="preserve"> 10</w:t>
      </w:r>
      <w:r>
        <w:rPr>
          <w:lang w:val="fr-BE"/>
        </w:rPr>
        <w:t xml:space="preserve"> - </w:t>
      </w:r>
      <w:r w:rsidRPr="00BE6FE3">
        <w:rPr>
          <w:lang w:val="fr-BE"/>
        </w:rPr>
        <w:t xml:space="preserve">Rue </w:t>
      </w:r>
      <w:proofErr w:type="spellStart"/>
      <w:r w:rsidRPr="00BE6FE3">
        <w:rPr>
          <w:lang w:val="fr-BE"/>
        </w:rPr>
        <w:t>Montoyer</w:t>
      </w:r>
      <w:proofErr w:type="spellEnd"/>
      <w:r w:rsidR="000377C3" w:rsidRPr="00BE6FE3">
        <w:rPr>
          <w:lang w:val="fr-BE"/>
        </w:rPr>
        <w:t>- 1000 Bru</w:t>
      </w:r>
      <w:r>
        <w:rPr>
          <w:lang w:val="fr-BE"/>
        </w:rPr>
        <w:t>xelles</w:t>
      </w:r>
      <w:r w:rsidR="000377C3" w:rsidRPr="00BE6FE3">
        <w:rPr>
          <w:lang w:val="fr-BE"/>
        </w:rPr>
        <w:t xml:space="preserve"> </w:t>
      </w:r>
      <w:r w:rsidR="00244BC8">
        <w:rPr>
          <w:lang w:val="fr-BE"/>
        </w:rPr>
        <w:t xml:space="preserve">- </w:t>
      </w:r>
      <w:hyperlink r:id="rId17" w:history="1">
        <w:r w:rsidR="00244BC8" w:rsidRPr="00A64AB2">
          <w:rPr>
            <w:rStyle w:val="Hyperlink"/>
            <w:lang w:val="fr-BE"/>
          </w:rPr>
          <w:t>https://journeechantiersouverts.be/chantiers/947-tour-montoyer-10</w:t>
        </w:r>
      </w:hyperlink>
    </w:p>
    <w:p w14:paraId="4BF4C086" w14:textId="22332D76" w:rsidR="00BE6FE3" w:rsidRPr="00BE6FE3" w:rsidRDefault="00BE6FE3" w:rsidP="00BE6FE3">
      <w:pPr>
        <w:rPr>
          <w:rFonts w:ascii="Calibri" w:eastAsia="Times New Roman" w:hAnsi="Calibri" w:cs="Calibri"/>
          <w:color w:val="000000"/>
          <w:lang w:val="fr-BE"/>
        </w:rPr>
      </w:pPr>
      <w:r w:rsidRPr="00BE6FE3">
        <w:rPr>
          <w:b/>
          <w:bCs/>
          <w:lang w:val="fr-BE"/>
        </w:rPr>
        <w:t xml:space="preserve">SOCATRA – </w:t>
      </w:r>
      <w:r w:rsidRPr="00BE6FE3">
        <w:rPr>
          <w:rFonts w:ascii="Calibri" w:eastAsia="Times New Roman" w:hAnsi="Calibri" w:cs="Calibri"/>
          <w:b/>
          <w:bCs/>
          <w:color w:val="000000"/>
          <w:lang w:val="fr-BE"/>
        </w:rPr>
        <w:t>Parc Urbain</w:t>
      </w:r>
      <w:r w:rsidRPr="00BE6FE3">
        <w:rPr>
          <w:rFonts w:ascii="Calibri" w:eastAsia="Times New Roman" w:hAnsi="Calibri" w:cs="Calibri"/>
          <w:color w:val="000000"/>
          <w:lang w:val="fr-BE"/>
        </w:rPr>
        <w:t xml:space="preserve"> - Croisement Rue des </w:t>
      </w:r>
      <w:proofErr w:type="spellStart"/>
      <w:r w:rsidRPr="00BE6FE3">
        <w:rPr>
          <w:rFonts w:ascii="Calibri" w:eastAsia="Times New Roman" w:hAnsi="Calibri" w:cs="Calibri"/>
          <w:color w:val="000000"/>
          <w:lang w:val="fr-BE"/>
        </w:rPr>
        <w:t>Visittandines</w:t>
      </w:r>
      <w:proofErr w:type="spellEnd"/>
      <w:r w:rsidRPr="00BE6FE3">
        <w:rPr>
          <w:rFonts w:ascii="Calibri" w:eastAsia="Times New Roman" w:hAnsi="Calibri" w:cs="Calibri"/>
          <w:color w:val="000000"/>
          <w:lang w:val="fr-BE"/>
        </w:rPr>
        <w:t xml:space="preserve"> et rue du Miroir</w:t>
      </w:r>
      <w:r>
        <w:rPr>
          <w:rFonts w:ascii="Calibri" w:eastAsia="Times New Roman" w:hAnsi="Calibri" w:cs="Calibri"/>
          <w:color w:val="000000"/>
          <w:lang w:val="fr-BE"/>
        </w:rPr>
        <w:t xml:space="preserve"> – 1000 Bruxelles</w:t>
      </w:r>
    </w:p>
    <w:p w14:paraId="1A2B52F4" w14:textId="6AB1506D" w:rsidR="000377C3" w:rsidRPr="00BE6FE3" w:rsidRDefault="00000000" w:rsidP="00786933">
      <w:pPr>
        <w:rPr>
          <w:rFonts w:ascii="Calibri" w:eastAsia="Times New Roman" w:hAnsi="Calibri" w:cs="Calibri"/>
          <w:color w:val="000000"/>
          <w:lang w:val="fr-BE"/>
        </w:rPr>
      </w:pPr>
      <w:hyperlink r:id="rId18" w:history="1">
        <w:r w:rsidR="00BE6FE3" w:rsidRPr="004D7399">
          <w:rPr>
            <w:rStyle w:val="Hyperlink"/>
            <w:rFonts w:ascii="Calibri" w:eastAsia="Times New Roman" w:hAnsi="Calibri" w:cs="Calibri"/>
            <w:lang w:val="fr-BE"/>
          </w:rPr>
          <w:t>https://journeechantiersouverts.be/chantiers/988-stadspark</w:t>
        </w:r>
      </w:hyperlink>
    </w:p>
    <w:p w14:paraId="7DEFC506" w14:textId="522EF9C4" w:rsidR="00BE6FE3" w:rsidRDefault="004B00AA" w:rsidP="00786933">
      <w:pPr>
        <w:rPr>
          <w:rFonts w:ascii="Calibri" w:eastAsia="Times New Roman" w:hAnsi="Calibri" w:cs="Calibri"/>
          <w:color w:val="000000"/>
          <w:lang w:val="fr-BE"/>
        </w:rPr>
      </w:pPr>
      <w:r w:rsidRPr="00BE6FE3">
        <w:rPr>
          <w:rFonts w:ascii="Calibri" w:eastAsia="Times New Roman" w:hAnsi="Calibri" w:cs="Calibri"/>
          <w:b/>
          <w:bCs/>
          <w:color w:val="000000"/>
          <w:lang w:val="fr-BE"/>
        </w:rPr>
        <w:t xml:space="preserve">VALENS </w:t>
      </w:r>
      <w:r w:rsidR="004E3041">
        <w:rPr>
          <w:rFonts w:ascii="Calibri" w:eastAsia="Times New Roman" w:hAnsi="Calibri" w:cs="Calibri"/>
          <w:b/>
          <w:bCs/>
          <w:color w:val="000000"/>
          <w:lang w:val="fr-BE"/>
        </w:rPr>
        <w:t xml:space="preserve">&amp; IN ADVANCE </w:t>
      </w:r>
      <w:r w:rsidRPr="00BE6FE3">
        <w:rPr>
          <w:rFonts w:ascii="Calibri" w:eastAsia="Times New Roman" w:hAnsi="Calibri" w:cs="Calibri"/>
          <w:b/>
          <w:bCs/>
          <w:color w:val="000000"/>
          <w:lang w:val="fr-BE"/>
        </w:rPr>
        <w:t>- Rénovation et agrandissement de la piscine d'Ixelles</w:t>
      </w:r>
      <w:r>
        <w:rPr>
          <w:rFonts w:ascii="Calibri" w:eastAsia="Times New Roman" w:hAnsi="Calibri" w:cs="Calibri"/>
          <w:color w:val="000000"/>
          <w:lang w:val="fr-BE"/>
        </w:rPr>
        <w:t xml:space="preserve"> - </w:t>
      </w:r>
      <w:r w:rsidRPr="00BE6FE3">
        <w:rPr>
          <w:rFonts w:ascii="Calibri" w:eastAsia="Times New Roman" w:hAnsi="Calibri" w:cs="Calibri"/>
          <w:color w:val="000000"/>
          <w:lang w:val="fr-BE"/>
        </w:rPr>
        <w:t>Rue de la Natation</w:t>
      </w:r>
      <w:r>
        <w:rPr>
          <w:rFonts w:ascii="Calibri" w:eastAsia="Times New Roman" w:hAnsi="Calibri" w:cs="Calibri"/>
          <w:color w:val="000000"/>
          <w:lang w:val="fr-BE"/>
        </w:rPr>
        <w:t xml:space="preserve"> 10 – 1050 Bruxelles </w:t>
      </w:r>
    </w:p>
    <w:p w14:paraId="7F63CC41" w14:textId="77777777" w:rsidR="00A96488" w:rsidRPr="00A96488" w:rsidRDefault="00A96488" w:rsidP="00786933">
      <w:pPr>
        <w:rPr>
          <w:rFonts w:ascii="Calibri" w:eastAsia="Times New Roman" w:hAnsi="Calibri" w:cs="Calibri"/>
          <w:color w:val="000000"/>
          <w:lang w:val="fr-BE"/>
        </w:rPr>
      </w:pPr>
    </w:p>
    <w:p w14:paraId="27D3726A" w14:textId="2C3DBBA6" w:rsidR="00BE6FE3" w:rsidRDefault="00BE6FE3" w:rsidP="000377C3">
      <w:pPr>
        <w:spacing w:after="120"/>
        <w:rPr>
          <w:b/>
          <w:bCs/>
          <w:lang w:val="fr-BE"/>
        </w:rPr>
      </w:pPr>
      <w:r w:rsidRPr="000377C3">
        <w:rPr>
          <w:rFonts w:ascii="Arial" w:eastAsia="Times New Roman" w:hAnsi="Arial" w:cs="Arial"/>
          <w:b/>
          <w:bCs/>
          <w:color w:val="55A8CB"/>
          <w:lang w:val="fr-BE" w:eastAsia="nl-BE"/>
        </w:rPr>
        <w:t>Plus d’informations sur les entreprises participantes et</w:t>
      </w:r>
      <w:r>
        <w:rPr>
          <w:rFonts w:ascii="Arial" w:eastAsia="Times New Roman" w:hAnsi="Arial" w:cs="Arial"/>
          <w:b/>
          <w:bCs/>
          <w:color w:val="55A8CB"/>
          <w:lang w:val="fr-BE" w:eastAsia="nl-BE"/>
        </w:rPr>
        <w:t xml:space="preserve"> les chantiers </w:t>
      </w:r>
      <w:r w:rsidR="00A96488">
        <w:rPr>
          <w:rFonts w:ascii="Arial" w:eastAsia="Times New Roman" w:hAnsi="Arial" w:cs="Arial"/>
          <w:b/>
          <w:bCs/>
          <w:color w:val="55A8CB"/>
          <w:lang w:val="fr-BE" w:eastAsia="nl-BE"/>
        </w:rPr>
        <w:t>dans le</w:t>
      </w:r>
      <w:r>
        <w:rPr>
          <w:rFonts w:ascii="Arial" w:eastAsia="Times New Roman" w:hAnsi="Arial" w:cs="Arial"/>
          <w:b/>
          <w:bCs/>
          <w:color w:val="55A8CB"/>
          <w:lang w:val="fr-BE" w:eastAsia="nl-BE"/>
        </w:rPr>
        <w:t xml:space="preserve"> Brabant flamand</w:t>
      </w:r>
      <w:r w:rsidR="00A96488">
        <w:rPr>
          <w:rFonts w:ascii="Arial" w:eastAsia="Times New Roman" w:hAnsi="Arial" w:cs="Arial"/>
          <w:b/>
          <w:bCs/>
          <w:color w:val="55A8CB"/>
          <w:lang w:val="fr-BE" w:eastAsia="nl-BE"/>
        </w:rPr>
        <w:t> :</w:t>
      </w:r>
    </w:p>
    <w:p w14:paraId="6D8A8C22" w14:textId="5DF8CDE3" w:rsidR="004B00AA" w:rsidRDefault="004B00AA" w:rsidP="004B00AA">
      <w:pPr>
        <w:rPr>
          <w:rFonts w:ascii="Calibri" w:eastAsia="Times New Roman" w:hAnsi="Calibri" w:cs="Calibri"/>
          <w:color w:val="000000"/>
          <w:lang w:val="en-US"/>
        </w:rPr>
      </w:pPr>
      <w:r w:rsidRPr="004B00AA">
        <w:rPr>
          <w:b/>
          <w:bCs/>
          <w:lang w:val="en-US"/>
        </w:rPr>
        <w:t xml:space="preserve">LIVINGWOOD HOUTSKELETBOUW - </w:t>
      </w:r>
      <w:proofErr w:type="spellStart"/>
      <w:r w:rsidRPr="004B00AA">
        <w:rPr>
          <w:b/>
          <w:bCs/>
          <w:lang w:val="en-US"/>
        </w:rPr>
        <w:t>Bâtiments</w:t>
      </w:r>
      <w:proofErr w:type="spellEnd"/>
      <w:r w:rsidRPr="004B00AA">
        <w:rPr>
          <w:b/>
          <w:bCs/>
          <w:lang w:val="en-US"/>
        </w:rPr>
        <w:t xml:space="preserve"> </w:t>
      </w:r>
      <w:proofErr w:type="spellStart"/>
      <w:r w:rsidRPr="004B00AA">
        <w:rPr>
          <w:b/>
          <w:bCs/>
          <w:lang w:val="en-US"/>
        </w:rPr>
        <w:t>contemporains</w:t>
      </w:r>
      <w:proofErr w:type="spellEnd"/>
      <w:r w:rsidRPr="004B00AA">
        <w:rPr>
          <w:b/>
          <w:bCs/>
          <w:lang w:val="en-US"/>
        </w:rPr>
        <w:t xml:space="preserve"> – </w:t>
      </w:r>
      <w:proofErr w:type="spellStart"/>
      <w:r w:rsidRPr="004B00AA">
        <w:rPr>
          <w:rFonts w:ascii="Calibri" w:eastAsia="Times New Roman" w:hAnsi="Calibri" w:cs="Calibri"/>
          <w:color w:val="000000"/>
          <w:lang w:val="en-US"/>
        </w:rPr>
        <w:t>Lostraat</w:t>
      </w:r>
      <w:proofErr w:type="spellEnd"/>
      <w:r w:rsidRPr="004B00AA">
        <w:rPr>
          <w:rFonts w:ascii="Calibri" w:eastAsia="Times New Roman" w:hAnsi="Calibri" w:cs="Calibri"/>
          <w:color w:val="000000"/>
          <w:lang w:val="en-US"/>
        </w:rPr>
        <w:t xml:space="preserve"> 58A - 1700 </w:t>
      </w:r>
      <w:proofErr w:type="spellStart"/>
      <w:r w:rsidRPr="004B00AA">
        <w:rPr>
          <w:rFonts w:ascii="Calibri" w:eastAsia="Times New Roman" w:hAnsi="Calibri" w:cs="Calibri"/>
          <w:color w:val="000000"/>
          <w:lang w:val="en-US"/>
        </w:rPr>
        <w:t>Dilbeek</w:t>
      </w:r>
      <w:proofErr w:type="spellEnd"/>
    </w:p>
    <w:p w14:paraId="06CEA3F6" w14:textId="77777777" w:rsidR="00C97803" w:rsidRDefault="004B00AA" w:rsidP="004B00AA">
      <w:pPr>
        <w:spacing w:after="120"/>
        <w:rPr>
          <w:lang w:val="fr-BE"/>
        </w:rPr>
      </w:pPr>
      <w:r w:rsidRPr="004B00AA">
        <w:rPr>
          <w:b/>
          <w:bCs/>
          <w:lang w:val="fr-BE"/>
        </w:rPr>
        <w:t xml:space="preserve">BLAVIER – </w:t>
      </w:r>
      <w:r w:rsidR="00E56976" w:rsidRPr="00E56976">
        <w:rPr>
          <w:b/>
          <w:bCs/>
          <w:lang w:val="fr-BE"/>
        </w:rPr>
        <w:t xml:space="preserve">Construction traditionnelle d'une maison moderne </w:t>
      </w:r>
      <w:r w:rsidR="007049AF">
        <w:rPr>
          <w:b/>
          <w:bCs/>
          <w:lang w:val="fr-BE"/>
        </w:rPr>
        <w:t>à</w:t>
      </w:r>
      <w:r w:rsidR="00E56976" w:rsidRPr="00E56976">
        <w:rPr>
          <w:b/>
          <w:bCs/>
          <w:lang w:val="fr-BE"/>
        </w:rPr>
        <w:t xml:space="preserve"> 3 façades</w:t>
      </w:r>
      <w:r w:rsidRPr="004B00AA">
        <w:rPr>
          <w:lang w:val="fr-BE"/>
        </w:rPr>
        <w:t xml:space="preserve">- </w:t>
      </w:r>
      <w:proofErr w:type="spellStart"/>
      <w:r w:rsidRPr="004B00AA">
        <w:rPr>
          <w:lang w:val="fr-BE"/>
        </w:rPr>
        <w:t>Mergelweg</w:t>
      </w:r>
      <w:proofErr w:type="spellEnd"/>
      <w:r w:rsidRPr="004B00AA">
        <w:rPr>
          <w:lang w:val="fr-BE"/>
        </w:rPr>
        <w:t xml:space="preserve"> 98 – 1730 Asse</w:t>
      </w:r>
    </w:p>
    <w:p w14:paraId="742CC747" w14:textId="0F3D3E82" w:rsidR="00C97803" w:rsidRDefault="00000000" w:rsidP="004B00AA">
      <w:pPr>
        <w:spacing w:after="120"/>
        <w:rPr>
          <w:lang w:val="fr-BE"/>
        </w:rPr>
      </w:pPr>
      <w:hyperlink r:id="rId19" w:history="1">
        <w:r w:rsidR="00C97803" w:rsidRPr="006A74C3">
          <w:rPr>
            <w:rStyle w:val="Hyperlink"/>
            <w:lang w:val="fr-BE"/>
          </w:rPr>
          <w:t>https://journeechantiersouverts.be/chantiers/991-werf-in-asse</w:t>
        </w:r>
      </w:hyperlink>
    </w:p>
    <w:p w14:paraId="5EE69BF5" w14:textId="3BBEE606" w:rsidR="004B00AA" w:rsidRPr="00C97803" w:rsidRDefault="004B00AA" w:rsidP="004B00AA">
      <w:pPr>
        <w:spacing w:after="120"/>
        <w:rPr>
          <w:rStyle w:val="Hyperlink"/>
          <w:color w:val="auto"/>
          <w:u w:val="none"/>
          <w:lang w:val="fr-BE"/>
        </w:rPr>
      </w:pPr>
      <w:r w:rsidRPr="002A4977">
        <w:rPr>
          <w:b/>
          <w:bCs/>
          <w:lang w:val="fr-BE"/>
        </w:rPr>
        <w:t xml:space="preserve">QUUP – Phase de gros </w:t>
      </w:r>
      <w:proofErr w:type="spellStart"/>
      <w:r w:rsidRPr="002A4977">
        <w:rPr>
          <w:b/>
          <w:bCs/>
          <w:lang w:val="fr-BE"/>
        </w:rPr>
        <w:t>oeuvre</w:t>
      </w:r>
      <w:proofErr w:type="spellEnd"/>
      <w:r w:rsidRPr="002A4977">
        <w:rPr>
          <w:b/>
          <w:bCs/>
          <w:lang w:val="fr-BE"/>
        </w:rPr>
        <w:t xml:space="preserve"> pour la construction d'un appartement de 10 logements </w:t>
      </w:r>
      <w:r w:rsidRPr="002A4977">
        <w:rPr>
          <w:lang w:val="fr-BE"/>
        </w:rPr>
        <w:t xml:space="preserve">– August De </w:t>
      </w:r>
      <w:proofErr w:type="spellStart"/>
      <w:r w:rsidRPr="002A4977">
        <w:rPr>
          <w:lang w:val="fr-BE"/>
        </w:rPr>
        <w:t>Boeckstraat</w:t>
      </w:r>
      <w:proofErr w:type="spellEnd"/>
      <w:r w:rsidRPr="002A4977">
        <w:rPr>
          <w:lang w:val="fr-BE"/>
        </w:rPr>
        <w:t xml:space="preserve"> </w:t>
      </w:r>
      <w:r>
        <w:rPr>
          <w:lang w:val="fr-BE"/>
        </w:rPr>
        <w:t xml:space="preserve">18 </w:t>
      </w:r>
      <w:r w:rsidRPr="002A4977">
        <w:rPr>
          <w:lang w:val="fr-BE"/>
        </w:rPr>
        <w:t xml:space="preserve">– 1785 Merchtem </w:t>
      </w:r>
      <w:hyperlink r:id="rId20" w:history="1">
        <w:r w:rsidRPr="004D7399">
          <w:rPr>
            <w:rStyle w:val="Hyperlink"/>
            <w:lang w:val="fr-BE"/>
          </w:rPr>
          <w:t>https://journeechantiersouverts.be/chantiers/909-august-merchtem</w:t>
        </w:r>
      </w:hyperlink>
    </w:p>
    <w:p w14:paraId="36C8EA52" w14:textId="74B28301" w:rsidR="004B00AA" w:rsidRDefault="004B00AA" w:rsidP="004B00AA">
      <w:pPr>
        <w:spacing w:after="120"/>
        <w:rPr>
          <w:rStyle w:val="Hyperlink"/>
          <w:lang w:val="fr-BE"/>
        </w:rPr>
      </w:pPr>
      <w:r w:rsidRPr="00DE7EA8">
        <w:rPr>
          <w:b/>
          <w:bCs/>
          <w:lang w:val="fr-BE"/>
        </w:rPr>
        <w:t xml:space="preserve">DEWAELE WONINGBOUW / CONSTRUCTIONS – Maison à ossature bois à haute efficacité énergétique au sous-sol </w:t>
      </w:r>
      <w:r w:rsidRPr="00DE7EA8">
        <w:rPr>
          <w:lang w:val="fr-BE"/>
        </w:rPr>
        <w:t xml:space="preserve">– Pater </w:t>
      </w:r>
      <w:proofErr w:type="spellStart"/>
      <w:r w:rsidRPr="00DE7EA8">
        <w:rPr>
          <w:lang w:val="fr-BE"/>
        </w:rPr>
        <w:t>Damiaanstraat</w:t>
      </w:r>
      <w:proofErr w:type="spellEnd"/>
      <w:r w:rsidRPr="00DE7EA8">
        <w:rPr>
          <w:lang w:val="fr-BE"/>
        </w:rPr>
        <w:t xml:space="preserve"> </w:t>
      </w:r>
      <w:r>
        <w:rPr>
          <w:lang w:val="fr-BE"/>
        </w:rPr>
        <w:t>6</w:t>
      </w:r>
      <w:r w:rsidRPr="00DE7EA8">
        <w:rPr>
          <w:lang w:val="fr-BE"/>
        </w:rPr>
        <w:t xml:space="preserve">2 – </w:t>
      </w:r>
      <w:r>
        <w:rPr>
          <w:lang w:val="fr-BE"/>
        </w:rPr>
        <w:t>3120</w:t>
      </w:r>
      <w:r w:rsidRPr="00DE7EA8">
        <w:rPr>
          <w:lang w:val="fr-BE"/>
        </w:rPr>
        <w:t xml:space="preserve"> Tremelo - </w:t>
      </w:r>
      <w:hyperlink r:id="rId21" w:history="1">
        <w:r w:rsidRPr="004D7399">
          <w:rPr>
            <w:rStyle w:val="Hyperlink"/>
            <w:lang w:val="fr-BE"/>
          </w:rPr>
          <w:t>https://journeechantiersouverts.be/chantiers/913-moderne-woning-met-kelder-in-tremelo</w:t>
        </w:r>
      </w:hyperlink>
    </w:p>
    <w:p w14:paraId="7F58BA31" w14:textId="21FF65E6" w:rsidR="004B00AA" w:rsidRDefault="004B00AA" w:rsidP="004B00AA">
      <w:pPr>
        <w:rPr>
          <w:rFonts w:ascii="Calibri" w:eastAsia="Times New Roman" w:hAnsi="Calibri" w:cs="Calibri"/>
          <w:color w:val="000000"/>
          <w:lang w:val="fr-BE"/>
        </w:rPr>
      </w:pPr>
      <w:r w:rsidRPr="004B00AA">
        <w:rPr>
          <w:b/>
          <w:bCs/>
          <w:lang w:val="fr-BE"/>
        </w:rPr>
        <w:t xml:space="preserve">LIVINGWOOD HOUTSKELETBOUW - </w:t>
      </w:r>
      <w:r w:rsidR="00A150E3" w:rsidRPr="00A150E3">
        <w:rPr>
          <w:b/>
          <w:bCs/>
          <w:lang w:val="fr-BE"/>
        </w:rPr>
        <w:t>Bâtiment presbytère 4 façades à Boortmeerbeek</w:t>
      </w:r>
      <w:r w:rsidR="00A150E3" w:rsidRPr="004B00AA">
        <w:rPr>
          <w:b/>
          <w:bCs/>
          <w:lang w:val="fr-BE"/>
        </w:rPr>
        <w:t xml:space="preserve"> </w:t>
      </w:r>
      <w:r w:rsidRPr="004B00AA">
        <w:rPr>
          <w:b/>
          <w:bCs/>
          <w:lang w:val="fr-BE"/>
        </w:rPr>
        <w:t xml:space="preserve">– </w:t>
      </w:r>
      <w:proofErr w:type="spellStart"/>
      <w:r w:rsidRPr="004B00AA">
        <w:rPr>
          <w:rFonts w:ascii="Calibri" w:eastAsia="Times New Roman" w:hAnsi="Calibri" w:cs="Calibri"/>
          <w:color w:val="000000"/>
          <w:lang w:val="fr-BE"/>
        </w:rPr>
        <w:t>Muizenseweg</w:t>
      </w:r>
      <w:proofErr w:type="spellEnd"/>
      <w:r w:rsidRPr="004B00AA">
        <w:rPr>
          <w:rFonts w:ascii="Calibri" w:eastAsia="Times New Roman" w:hAnsi="Calibri" w:cs="Calibri"/>
          <w:color w:val="000000"/>
          <w:lang w:val="fr-BE"/>
        </w:rPr>
        <w:t xml:space="preserve"> 7 – 3190 Boortmeerbeek</w:t>
      </w:r>
    </w:p>
    <w:p w14:paraId="2B4C40DE" w14:textId="77777777" w:rsidR="004B00AA" w:rsidRDefault="004B00AA" w:rsidP="004B00AA">
      <w:pPr>
        <w:spacing w:after="120"/>
        <w:rPr>
          <w:lang w:val="fr-BE"/>
        </w:rPr>
      </w:pPr>
      <w:r w:rsidRPr="00DE7EA8">
        <w:rPr>
          <w:b/>
          <w:bCs/>
          <w:lang w:val="fr-BE"/>
        </w:rPr>
        <w:t xml:space="preserve">ARKANA NV - Maison à ossature bois et CLT zéro énergie ! </w:t>
      </w:r>
      <w:r w:rsidRPr="00DE7EA8">
        <w:rPr>
          <w:lang w:val="fr-BE"/>
        </w:rPr>
        <w:t xml:space="preserve">– </w:t>
      </w:r>
      <w:proofErr w:type="spellStart"/>
      <w:r w:rsidRPr="00DE7EA8">
        <w:rPr>
          <w:lang w:val="fr-BE"/>
        </w:rPr>
        <w:t>Olmendreef</w:t>
      </w:r>
      <w:proofErr w:type="spellEnd"/>
      <w:r>
        <w:rPr>
          <w:lang w:val="fr-BE"/>
        </w:rPr>
        <w:t xml:space="preserve"> 8</w:t>
      </w:r>
      <w:r w:rsidRPr="00DE7EA8">
        <w:rPr>
          <w:lang w:val="fr-BE"/>
        </w:rPr>
        <w:t xml:space="preserve"> – 3210 Lubbeek - </w:t>
      </w:r>
      <w:hyperlink r:id="rId22" w:history="1">
        <w:r w:rsidRPr="004D7399">
          <w:rPr>
            <w:rStyle w:val="Hyperlink"/>
            <w:lang w:val="fr-BE"/>
          </w:rPr>
          <w:t>https://journeechantiersouverts.be/chantiers/962-arkana-ben-woning-in-houtskelet-en-clt</w:t>
        </w:r>
      </w:hyperlink>
    </w:p>
    <w:p w14:paraId="752D3454" w14:textId="27610A17" w:rsidR="00592E2D" w:rsidRDefault="004B00AA" w:rsidP="000377C3">
      <w:pPr>
        <w:spacing w:after="120"/>
        <w:rPr>
          <w:lang w:val="fr-BE"/>
        </w:rPr>
      </w:pPr>
      <w:r w:rsidRPr="004E3041">
        <w:rPr>
          <w:b/>
          <w:bCs/>
          <w:lang w:val="fr-BE"/>
        </w:rPr>
        <w:t xml:space="preserve">BLAVIER – </w:t>
      </w:r>
      <w:r w:rsidR="0034352A" w:rsidRPr="004E3041">
        <w:rPr>
          <w:b/>
          <w:bCs/>
          <w:lang w:val="fr-BE"/>
        </w:rPr>
        <w:t>Construction traditionnelle d'une maison unifamiliale</w:t>
      </w:r>
      <w:r w:rsidRPr="004E3041">
        <w:rPr>
          <w:lang w:val="fr-BE"/>
        </w:rPr>
        <w:t xml:space="preserve">– </w:t>
      </w:r>
      <w:proofErr w:type="spellStart"/>
      <w:r w:rsidRPr="004E3041">
        <w:rPr>
          <w:lang w:val="fr-BE"/>
        </w:rPr>
        <w:t>Eikenstraat</w:t>
      </w:r>
      <w:proofErr w:type="spellEnd"/>
      <w:r w:rsidRPr="004E3041">
        <w:rPr>
          <w:lang w:val="fr-BE"/>
        </w:rPr>
        <w:t xml:space="preserve"> 20 A – 3210 Lubbeek - </w:t>
      </w:r>
      <w:hyperlink r:id="rId23" w:history="1">
        <w:r w:rsidR="00592E2D" w:rsidRPr="006A74C3">
          <w:rPr>
            <w:rStyle w:val="Hyperlink"/>
            <w:lang w:val="fr-BE"/>
          </w:rPr>
          <w:t>https://journeechantiersouverts.be/chantiers/990-werf-in-lubbeek</w:t>
        </w:r>
      </w:hyperlink>
    </w:p>
    <w:p w14:paraId="50CCE9B3" w14:textId="602E4D98" w:rsidR="00592E2D" w:rsidRDefault="00592E2D" w:rsidP="000377C3">
      <w:pPr>
        <w:spacing w:after="120"/>
        <w:rPr>
          <w:lang w:val="fr-BE"/>
        </w:rPr>
      </w:pPr>
    </w:p>
    <w:p w14:paraId="6B63AAB1" w14:textId="77777777" w:rsidR="00592E2D" w:rsidRPr="00592E2D" w:rsidRDefault="00592E2D" w:rsidP="000377C3">
      <w:pPr>
        <w:spacing w:after="120"/>
        <w:rPr>
          <w:lang w:val="fr-BE"/>
        </w:rPr>
      </w:pPr>
    </w:p>
    <w:p w14:paraId="16AF7B37" w14:textId="4AF23E83" w:rsidR="00391497" w:rsidRPr="00592E2D" w:rsidRDefault="00DE7EA8" w:rsidP="00A96488">
      <w:pPr>
        <w:spacing w:after="120"/>
        <w:rPr>
          <w:lang w:val="fr-BE"/>
        </w:rPr>
      </w:pPr>
      <w:r w:rsidRPr="00DE7EA8">
        <w:rPr>
          <w:b/>
          <w:bCs/>
          <w:lang w:val="fr-BE"/>
        </w:rPr>
        <w:t xml:space="preserve">3BOUW </w:t>
      </w:r>
      <w:r>
        <w:rPr>
          <w:b/>
          <w:bCs/>
          <w:lang w:val="fr-BE"/>
        </w:rPr>
        <w:t xml:space="preserve">- </w:t>
      </w:r>
      <w:r w:rsidRPr="00DE7EA8">
        <w:rPr>
          <w:b/>
          <w:bCs/>
          <w:lang w:val="fr-BE"/>
        </w:rPr>
        <w:t xml:space="preserve">Une maison unifamiliale zéro carbone de style presbytère, à ossature bois </w:t>
      </w:r>
      <w:r w:rsidR="000377C3" w:rsidRPr="00DE7EA8">
        <w:rPr>
          <w:b/>
          <w:bCs/>
          <w:lang w:val="fr-BE"/>
        </w:rPr>
        <w:t xml:space="preserve">– </w:t>
      </w:r>
      <w:proofErr w:type="spellStart"/>
      <w:r w:rsidRPr="00DE7EA8">
        <w:rPr>
          <w:lang w:val="fr-BE"/>
        </w:rPr>
        <w:t>Poelbergstraat</w:t>
      </w:r>
      <w:proofErr w:type="spellEnd"/>
      <w:r w:rsidR="00592E2D">
        <w:rPr>
          <w:lang w:val="fr-BE"/>
        </w:rPr>
        <w:t xml:space="preserve"> </w:t>
      </w:r>
      <w:r w:rsidRPr="00DE7EA8">
        <w:rPr>
          <w:lang w:val="fr-BE"/>
        </w:rPr>
        <w:t xml:space="preserve">36A </w:t>
      </w:r>
      <w:r w:rsidR="000377C3" w:rsidRPr="00DE7EA8">
        <w:rPr>
          <w:lang w:val="fr-BE"/>
        </w:rPr>
        <w:t xml:space="preserve">– </w:t>
      </w:r>
      <w:r w:rsidRPr="00DE7EA8">
        <w:rPr>
          <w:lang w:val="fr-BE"/>
        </w:rPr>
        <w:t xml:space="preserve">3270 </w:t>
      </w:r>
      <w:proofErr w:type="spellStart"/>
      <w:r w:rsidRPr="00DE7EA8">
        <w:rPr>
          <w:lang w:val="fr-BE"/>
        </w:rPr>
        <w:t>Scherpenheuvel</w:t>
      </w:r>
      <w:proofErr w:type="spellEnd"/>
      <w:r w:rsidRPr="00DE7EA8">
        <w:rPr>
          <w:lang w:val="fr-BE"/>
        </w:rPr>
        <w:t xml:space="preserve"> </w:t>
      </w:r>
      <w:r w:rsidR="000377C3" w:rsidRPr="00DE7EA8">
        <w:rPr>
          <w:lang w:val="fr-BE"/>
        </w:rPr>
        <w:t xml:space="preserve">- </w:t>
      </w:r>
      <w:hyperlink r:id="rId24" w:history="1">
        <w:r w:rsidR="00FB34C6" w:rsidRPr="004D7399">
          <w:rPr>
            <w:rStyle w:val="Hyperlink"/>
            <w:lang w:val="fr-BE"/>
          </w:rPr>
          <w:t>https://journeechantiersouverts.be/chantiers/933-energieneutrale-eengezinswoning-in-houtskeletbouw</w:t>
        </w:r>
      </w:hyperlink>
    </w:p>
    <w:p w14:paraId="31FE5EEF" w14:textId="1C30A670" w:rsidR="00CE6F22" w:rsidRDefault="00F7520D" w:rsidP="00CE6F22">
      <w:pPr>
        <w:spacing w:after="120"/>
        <w:rPr>
          <w:lang w:val="fr-BE"/>
        </w:rPr>
      </w:pPr>
      <w:r w:rsidRPr="00391497">
        <w:rPr>
          <w:b/>
          <w:bCs/>
          <w:lang w:val="fr-BE"/>
        </w:rPr>
        <w:t>LIVINGHOME</w:t>
      </w:r>
      <w:r w:rsidR="000377C3" w:rsidRPr="00391497">
        <w:rPr>
          <w:b/>
          <w:bCs/>
          <w:lang w:val="fr-BE"/>
        </w:rPr>
        <w:t xml:space="preserve"> – </w:t>
      </w:r>
      <w:r w:rsidRPr="00391497">
        <w:rPr>
          <w:b/>
          <w:bCs/>
          <w:lang w:val="fr-BE"/>
        </w:rPr>
        <w:t xml:space="preserve">2 bâtiments </w:t>
      </w:r>
      <w:r w:rsidR="00991B77" w:rsidRPr="00391497">
        <w:rPr>
          <w:b/>
          <w:bCs/>
          <w:lang w:val="fr-BE"/>
        </w:rPr>
        <w:t>3 façades</w:t>
      </w:r>
      <w:r w:rsidRPr="00391497">
        <w:rPr>
          <w:b/>
          <w:bCs/>
          <w:lang w:val="fr-BE"/>
        </w:rPr>
        <w:t xml:space="preserve"> de style presbytère à Bekkevoort </w:t>
      </w:r>
      <w:r w:rsidR="000377C3" w:rsidRPr="00391497">
        <w:rPr>
          <w:lang w:val="fr-BE"/>
        </w:rPr>
        <w:t xml:space="preserve">– </w:t>
      </w:r>
      <w:proofErr w:type="spellStart"/>
      <w:r w:rsidRPr="00391497">
        <w:rPr>
          <w:lang w:val="fr-BE"/>
        </w:rPr>
        <w:t>Staatsbaan</w:t>
      </w:r>
      <w:proofErr w:type="spellEnd"/>
      <w:r w:rsidRPr="00391497">
        <w:rPr>
          <w:lang w:val="fr-BE"/>
        </w:rPr>
        <w:t xml:space="preserve"> </w:t>
      </w:r>
      <w:r w:rsidR="000377C3" w:rsidRPr="00391497">
        <w:rPr>
          <w:lang w:val="fr-BE"/>
        </w:rPr>
        <w:t>2</w:t>
      </w:r>
      <w:r w:rsidRPr="00391497">
        <w:rPr>
          <w:lang w:val="fr-BE"/>
        </w:rPr>
        <w:t>88</w:t>
      </w:r>
      <w:r w:rsidR="000377C3" w:rsidRPr="00391497">
        <w:rPr>
          <w:lang w:val="fr-BE"/>
        </w:rPr>
        <w:t xml:space="preserve"> – 3</w:t>
      </w:r>
      <w:r w:rsidRPr="00391497">
        <w:rPr>
          <w:lang w:val="fr-BE"/>
        </w:rPr>
        <w:t>460</w:t>
      </w:r>
      <w:r w:rsidR="000377C3" w:rsidRPr="00391497">
        <w:rPr>
          <w:lang w:val="fr-BE"/>
        </w:rPr>
        <w:t xml:space="preserve"> </w:t>
      </w:r>
      <w:r w:rsidRPr="00391497">
        <w:rPr>
          <w:lang w:val="fr-BE"/>
        </w:rPr>
        <w:t xml:space="preserve">Bekkevoort </w:t>
      </w:r>
      <w:r w:rsidR="00761BE4">
        <w:rPr>
          <w:lang w:val="fr-BE"/>
        </w:rPr>
        <w:t xml:space="preserve">- </w:t>
      </w:r>
      <w:hyperlink r:id="rId25" w:history="1">
        <w:r w:rsidR="00C4574F" w:rsidRPr="00A64AB2">
          <w:rPr>
            <w:rStyle w:val="Hyperlink"/>
            <w:lang w:val="fr-BE"/>
          </w:rPr>
          <w:t>https://journeechantiersouverts.be/chantiers/951-2-halfopen-pastorij-bebouwingen-te-bekkevoort</w:t>
        </w:r>
      </w:hyperlink>
    </w:p>
    <w:p w14:paraId="68465E09" w14:textId="77777777" w:rsidR="00C4574F" w:rsidRPr="00391497" w:rsidRDefault="00C4574F" w:rsidP="00CE6F22">
      <w:pPr>
        <w:spacing w:after="120"/>
        <w:rPr>
          <w:rFonts w:ascii="Arial" w:eastAsia="Times New Roman" w:hAnsi="Arial" w:cs="Arial"/>
          <w:b/>
          <w:bCs/>
          <w:color w:val="55A8CB"/>
          <w:lang w:val="fr-BE" w:eastAsia="nl-BE"/>
        </w:rPr>
      </w:pPr>
    </w:p>
    <w:p w14:paraId="79473C91" w14:textId="6ABE9820" w:rsidR="00CE6F22" w:rsidRDefault="00CE6F22" w:rsidP="00CE6F22">
      <w:pPr>
        <w:spacing w:after="120"/>
        <w:rPr>
          <w:b/>
          <w:bCs/>
          <w:lang w:val="fr-BE"/>
        </w:rPr>
      </w:pPr>
      <w:r w:rsidRPr="000377C3">
        <w:rPr>
          <w:rFonts w:ascii="Arial" w:eastAsia="Times New Roman" w:hAnsi="Arial" w:cs="Arial"/>
          <w:b/>
          <w:bCs/>
          <w:color w:val="55A8CB"/>
          <w:lang w:val="fr-BE" w:eastAsia="nl-BE"/>
        </w:rPr>
        <w:t>Plus d’informations sur les entreprises participantes et</w:t>
      </w:r>
      <w:r>
        <w:rPr>
          <w:rFonts w:ascii="Arial" w:eastAsia="Times New Roman" w:hAnsi="Arial" w:cs="Arial"/>
          <w:b/>
          <w:bCs/>
          <w:color w:val="55A8CB"/>
          <w:lang w:val="fr-BE" w:eastAsia="nl-BE"/>
        </w:rPr>
        <w:t xml:space="preserve"> les chantiers dans le Brabant wallon :</w:t>
      </w:r>
    </w:p>
    <w:p w14:paraId="20FBDC82" w14:textId="4959B5B2" w:rsidR="00CE6F22" w:rsidRPr="00FB34C6" w:rsidRDefault="00FE6933" w:rsidP="00A96488">
      <w:pPr>
        <w:spacing w:after="120"/>
        <w:rPr>
          <w:lang w:val="fr-BE"/>
        </w:rPr>
      </w:pPr>
      <w:r w:rsidRPr="00E95767">
        <w:rPr>
          <w:b/>
          <w:bCs/>
          <w:lang w:val="fr-BE"/>
        </w:rPr>
        <w:t xml:space="preserve">ARTES TWT – Piscine de </w:t>
      </w:r>
      <w:r w:rsidR="009C5D29" w:rsidRPr="00E95767">
        <w:rPr>
          <w:b/>
          <w:bCs/>
          <w:lang w:val="fr-BE"/>
        </w:rPr>
        <w:t>Louvain-la-Neuve</w:t>
      </w:r>
      <w:r w:rsidR="009C5D29">
        <w:rPr>
          <w:lang w:val="fr-BE"/>
        </w:rPr>
        <w:t xml:space="preserve"> - </w:t>
      </w:r>
      <w:r w:rsidR="009C5D29" w:rsidRPr="009C5D29">
        <w:rPr>
          <w:lang w:val="fr-BE"/>
        </w:rPr>
        <w:t xml:space="preserve">Route de </w:t>
      </w:r>
      <w:proofErr w:type="spellStart"/>
      <w:r w:rsidR="009C5D29" w:rsidRPr="009C5D29">
        <w:rPr>
          <w:lang w:val="fr-BE"/>
        </w:rPr>
        <w:t>Blocry</w:t>
      </w:r>
      <w:proofErr w:type="spellEnd"/>
      <w:r w:rsidR="009C5D29">
        <w:rPr>
          <w:lang w:val="fr-BE"/>
        </w:rPr>
        <w:t xml:space="preserve"> 2 -</w:t>
      </w:r>
      <w:r w:rsidR="00E95767">
        <w:rPr>
          <w:lang w:val="fr-BE"/>
        </w:rPr>
        <w:t xml:space="preserve"> 1348</w:t>
      </w:r>
      <w:r w:rsidR="009C5D29">
        <w:rPr>
          <w:lang w:val="fr-BE"/>
        </w:rPr>
        <w:t xml:space="preserve"> </w:t>
      </w:r>
      <w:r w:rsidR="009C5D29" w:rsidRPr="009C5D29">
        <w:rPr>
          <w:lang w:val="fr-BE"/>
        </w:rPr>
        <w:t>Ottignies</w:t>
      </w:r>
    </w:p>
    <w:sectPr w:rsidR="00CE6F22" w:rsidRPr="00FB34C6">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E446" w14:textId="77777777" w:rsidR="00971A74" w:rsidRDefault="00971A74" w:rsidP="00BC018E">
      <w:pPr>
        <w:spacing w:after="0" w:line="240" w:lineRule="auto"/>
      </w:pPr>
      <w:r>
        <w:separator/>
      </w:r>
    </w:p>
  </w:endnote>
  <w:endnote w:type="continuationSeparator" w:id="0">
    <w:p w14:paraId="1E1C5F05" w14:textId="77777777" w:rsidR="00971A74" w:rsidRDefault="00971A74" w:rsidP="00BC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AC6F" w14:textId="77777777" w:rsidR="00971A74" w:rsidRDefault="00971A74" w:rsidP="00BC018E">
      <w:pPr>
        <w:spacing w:after="0" w:line="240" w:lineRule="auto"/>
      </w:pPr>
      <w:r>
        <w:separator/>
      </w:r>
    </w:p>
  </w:footnote>
  <w:footnote w:type="continuationSeparator" w:id="0">
    <w:p w14:paraId="269986AA" w14:textId="77777777" w:rsidR="00971A74" w:rsidRDefault="00971A74" w:rsidP="00BC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77DB" w14:textId="23E272CA" w:rsidR="00BC018E" w:rsidRPr="00BC018E" w:rsidRDefault="000377C3" w:rsidP="00BC018E">
    <w:pPr>
      <w:pStyle w:val="Header"/>
    </w:pPr>
    <w:r>
      <w:rPr>
        <w:noProof/>
      </w:rPr>
      <w:drawing>
        <wp:inline distT="0" distB="0" distL="0" distR="0" wp14:anchorId="415A6748" wp14:editId="080DB8D9">
          <wp:extent cx="5943600" cy="23774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943600" cy="2377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8E"/>
    <w:rsid w:val="000377C3"/>
    <w:rsid w:val="002204E7"/>
    <w:rsid w:val="00244BC8"/>
    <w:rsid w:val="002A4977"/>
    <w:rsid w:val="0034352A"/>
    <w:rsid w:val="003536D0"/>
    <w:rsid w:val="00382354"/>
    <w:rsid w:val="00391497"/>
    <w:rsid w:val="00457CF8"/>
    <w:rsid w:val="004B00AA"/>
    <w:rsid w:val="004E3041"/>
    <w:rsid w:val="00592E2D"/>
    <w:rsid w:val="00627204"/>
    <w:rsid w:val="00635419"/>
    <w:rsid w:val="00665714"/>
    <w:rsid w:val="006D4829"/>
    <w:rsid w:val="007049AF"/>
    <w:rsid w:val="00761BE4"/>
    <w:rsid w:val="00786933"/>
    <w:rsid w:val="00792DF7"/>
    <w:rsid w:val="00971A74"/>
    <w:rsid w:val="00975BA6"/>
    <w:rsid w:val="00991B77"/>
    <w:rsid w:val="009C40BD"/>
    <w:rsid w:val="009C5D29"/>
    <w:rsid w:val="009E4364"/>
    <w:rsid w:val="00A00325"/>
    <w:rsid w:val="00A150E3"/>
    <w:rsid w:val="00A82082"/>
    <w:rsid w:val="00A96488"/>
    <w:rsid w:val="00BC018E"/>
    <w:rsid w:val="00BE6FE3"/>
    <w:rsid w:val="00C4574F"/>
    <w:rsid w:val="00C97803"/>
    <w:rsid w:val="00CB1EC0"/>
    <w:rsid w:val="00CE6F22"/>
    <w:rsid w:val="00DE7EA8"/>
    <w:rsid w:val="00E56976"/>
    <w:rsid w:val="00E87440"/>
    <w:rsid w:val="00E95767"/>
    <w:rsid w:val="00EC0E46"/>
    <w:rsid w:val="00EE2BA3"/>
    <w:rsid w:val="00F7520D"/>
    <w:rsid w:val="00F8362D"/>
    <w:rsid w:val="00FB34C6"/>
    <w:rsid w:val="00FE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9905"/>
  <w15:chartTrackingRefBased/>
  <w15:docId w15:val="{7D87E3AF-7F8C-40E7-9CE4-D8B8B0A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33"/>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8E"/>
  </w:style>
  <w:style w:type="paragraph" w:styleId="Footer">
    <w:name w:val="footer"/>
    <w:basedOn w:val="Normal"/>
    <w:link w:val="FooterChar"/>
    <w:uiPriority w:val="99"/>
    <w:unhideWhenUsed/>
    <w:rsid w:val="00BC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8E"/>
  </w:style>
  <w:style w:type="character" w:styleId="Hyperlink">
    <w:name w:val="Hyperlink"/>
    <w:basedOn w:val="DefaultParagraphFont"/>
    <w:uiPriority w:val="99"/>
    <w:unhideWhenUsed/>
    <w:rsid w:val="00786933"/>
    <w:rPr>
      <w:color w:val="0000FF"/>
      <w:u w:val="single"/>
    </w:rPr>
  </w:style>
  <w:style w:type="character" w:styleId="UnresolvedMention">
    <w:name w:val="Unresolved Mention"/>
    <w:basedOn w:val="DefaultParagraphFont"/>
    <w:uiPriority w:val="99"/>
    <w:semiHidden/>
    <w:unhideWhenUsed/>
    <w:rsid w:val="00CB1EC0"/>
    <w:rPr>
      <w:color w:val="605E5C"/>
      <w:shd w:val="clear" w:color="auto" w:fill="E1DFDD"/>
    </w:rPr>
  </w:style>
  <w:style w:type="character" w:styleId="FollowedHyperlink">
    <w:name w:val="FollowedHyperlink"/>
    <w:basedOn w:val="DefaultParagraphFont"/>
    <w:uiPriority w:val="99"/>
    <w:semiHidden/>
    <w:unhideWhenUsed/>
    <w:rsid w:val="004B0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1606">
      <w:bodyDiv w:val="1"/>
      <w:marLeft w:val="0"/>
      <w:marRight w:val="0"/>
      <w:marTop w:val="0"/>
      <w:marBottom w:val="0"/>
      <w:divBdr>
        <w:top w:val="none" w:sz="0" w:space="0" w:color="auto"/>
        <w:left w:val="none" w:sz="0" w:space="0" w:color="auto"/>
        <w:bottom w:val="none" w:sz="0" w:space="0" w:color="auto"/>
        <w:right w:val="none" w:sz="0" w:space="0" w:color="auto"/>
      </w:divBdr>
    </w:div>
    <w:div w:id="179442284">
      <w:bodyDiv w:val="1"/>
      <w:marLeft w:val="0"/>
      <w:marRight w:val="0"/>
      <w:marTop w:val="0"/>
      <w:marBottom w:val="0"/>
      <w:divBdr>
        <w:top w:val="none" w:sz="0" w:space="0" w:color="auto"/>
        <w:left w:val="none" w:sz="0" w:space="0" w:color="auto"/>
        <w:bottom w:val="none" w:sz="0" w:space="0" w:color="auto"/>
        <w:right w:val="none" w:sz="0" w:space="0" w:color="auto"/>
      </w:divBdr>
    </w:div>
    <w:div w:id="185871193">
      <w:bodyDiv w:val="1"/>
      <w:marLeft w:val="0"/>
      <w:marRight w:val="0"/>
      <w:marTop w:val="0"/>
      <w:marBottom w:val="0"/>
      <w:divBdr>
        <w:top w:val="none" w:sz="0" w:space="0" w:color="auto"/>
        <w:left w:val="none" w:sz="0" w:space="0" w:color="auto"/>
        <w:bottom w:val="none" w:sz="0" w:space="0" w:color="auto"/>
        <w:right w:val="none" w:sz="0" w:space="0" w:color="auto"/>
      </w:divBdr>
    </w:div>
    <w:div w:id="242764785">
      <w:bodyDiv w:val="1"/>
      <w:marLeft w:val="0"/>
      <w:marRight w:val="0"/>
      <w:marTop w:val="0"/>
      <w:marBottom w:val="0"/>
      <w:divBdr>
        <w:top w:val="none" w:sz="0" w:space="0" w:color="auto"/>
        <w:left w:val="none" w:sz="0" w:space="0" w:color="auto"/>
        <w:bottom w:val="none" w:sz="0" w:space="0" w:color="auto"/>
        <w:right w:val="none" w:sz="0" w:space="0" w:color="auto"/>
      </w:divBdr>
    </w:div>
    <w:div w:id="251745812">
      <w:bodyDiv w:val="1"/>
      <w:marLeft w:val="0"/>
      <w:marRight w:val="0"/>
      <w:marTop w:val="0"/>
      <w:marBottom w:val="0"/>
      <w:divBdr>
        <w:top w:val="none" w:sz="0" w:space="0" w:color="auto"/>
        <w:left w:val="none" w:sz="0" w:space="0" w:color="auto"/>
        <w:bottom w:val="none" w:sz="0" w:space="0" w:color="auto"/>
        <w:right w:val="none" w:sz="0" w:space="0" w:color="auto"/>
      </w:divBdr>
    </w:div>
    <w:div w:id="276563514">
      <w:bodyDiv w:val="1"/>
      <w:marLeft w:val="0"/>
      <w:marRight w:val="0"/>
      <w:marTop w:val="0"/>
      <w:marBottom w:val="0"/>
      <w:divBdr>
        <w:top w:val="none" w:sz="0" w:space="0" w:color="auto"/>
        <w:left w:val="none" w:sz="0" w:space="0" w:color="auto"/>
        <w:bottom w:val="none" w:sz="0" w:space="0" w:color="auto"/>
        <w:right w:val="none" w:sz="0" w:space="0" w:color="auto"/>
      </w:divBdr>
    </w:div>
    <w:div w:id="280038542">
      <w:bodyDiv w:val="1"/>
      <w:marLeft w:val="0"/>
      <w:marRight w:val="0"/>
      <w:marTop w:val="0"/>
      <w:marBottom w:val="0"/>
      <w:divBdr>
        <w:top w:val="none" w:sz="0" w:space="0" w:color="auto"/>
        <w:left w:val="none" w:sz="0" w:space="0" w:color="auto"/>
        <w:bottom w:val="none" w:sz="0" w:space="0" w:color="auto"/>
        <w:right w:val="none" w:sz="0" w:space="0" w:color="auto"/>
      </w:divBdr>
    </w:div>
    <w:div w:id="344944850">
      <w:bodyDiv w:val="1"/>
      <w:marLeft w:val="0"/>
      <w:marRight w:val="0"/>
      <w:marTop w:val="0"/>
      <w:marBottom w:val="0"/>
      <w:divBdr>
        <w:top w:val="none" w:sz="0" w:space="0" w:color="auto"/>
        <w:left w:val="none" w:sz="0" w:space="0" w:color="auto"/>
        <w:bottom w:val="none" w:sz="0" w:space="0" w:color="auto"/>
        <w:right w:val="none" w:sz="0" w:space="0" w:color="auto"/>
      </w:divBdr>
    </w:div>
    <w:div w:id="382599426">
      <w:bodyDiv w:val="1"/>
      <w:marLeft w:val="0"/>
      <w:marRight w:val="0"/>
      <w:marTop w:val="0"/>
      <w:marBottom w:val="0"/>
      <w:divBdr>
        <w:top w:val="none" w:sz="0" w:space="0" w:color="auto"/>
        <w:left w:val="none" w:sz="0" w:space="0" w:color="auto"/>
        <w:bottom w:val="none" w:sz="0" w:space="0" w:color="auto"/>
        <w:right w:val="none" w:sz="0" w:space="0" w:color="auto"/>
      </w:divBdr>
    </w:div>
    <w:div w:id="437339967">
      <w:bodyDiv w:val="1"/>
      <w:marLeft w:val="0"/>
      <w:marRight w:val="0"/>
      <w:marTop w:val="0"/>
      <w:marBottom w:val="0"/>
      <w:divBdr>
        <w:top w:val="none" w:sz="0" w:space="0" w:color="auto"/>
        <w:left w:val="none" w:sz="0" w:space="0" w:color="auto"/>
        <w:bottom w:val="none" w:sz="0" w:space="0" w:color="auto"/>
        <w:right w:val="none" w:sz="0" w:space="0" w:color="auto"/>
      </w:divBdr>
    </w:div>
    <w:div w:id="446629484">
      <w:bodyDiv w:val="1"/>
      <w:marLeft w:val="0"/>
      <w:marRight w:val="0"/>
      <w:marTop w:val="0"/>
      <w:marBottom w:val="0"/>
      <w:divBdr>
        <w:top w:val="none" w:sz="0" w:space="0" w:color="auto"/>
        <w:left w:val="none" w:sz="0" w:space="0" w:color="auto"/>
        <w:bottom w:val="none" w:sz="0" w:space="0" w:color="auto"/>
        <w:right w:val="none" w:sz="0" w:space="0" w:color="auto"/>
      </w:divBdr>
    </w:div>
    <w:div w:id="450056725">
      <w:bodyDiv w:val="1"/>
      <w:marLeft w:val="0"/>
      <w:marRight w:val="0"/>
      <w:marTop w:val="0"/>
      <w:marBottom w:val="0"/>
      <w:divBdr>
        <w:top w:val="none" w:sz="0" w:space="0" w:color="auto"/>
        <w:left w:val="none" w:sz="0" w:space="0" w:color="auto"/>
        <w:bottom w:val="none" w:sz="0" w:space="0" w:color="auto"/>
        <w:right w:val="none" w:sz="0" w:space="0" w:color="auto"/>
      </w:divBdr>
    </w:div>
    <w:div w:id="492373515">
      <w:bodyDiv w:val="1"/>
      <w:marLeft w:val="0"/>
      <w:marRight w:val="0"/>
      <w:marTop w:val="0"/>
      <w:marBottom w:val="0"/>
      <w:divBdr>
        <w:top w:val="none" w:sz="0" w:space="0" w:color="auto"/>
        <w:left w:val="none" w:sz="0" w:space="0" w:color="auto"/>
        <w:bottom w:val="none" w:sz="0" w:space="0" w:color="auto"/>
        <w:right w:val="none" w:sz="0" w:space="0" w:color="auto"/>
      </w:divBdr>
    </w:div>
    <w:div w:id="501624464">
      <w:bodyDiv w:val="1"/>
      <w:marLeft w:val="0"/>
      <w:marRight w:val="0"/>
      <w:marTop w:val="0"/>
      <w:marBottom w:val="0"/>
      <w:divBdr>
        <w:top w:val="none" w:sz="0" w:space="0" w:color="auto"/>
        <w:left w:val="none" w:sz="0" w:space="0" w:color="auto"/>
        <w:bottom w:val="none" w:sz="0" w:space="0" w:color="auto"/>
        <w:right w:val="none" w:sz="0" w:space="0" w:color="auto"/>
      </w:divBdr>
    </w:div>
    <w:div w:id="503321709">
      <w:bodyDiv w:val="1"/>
      <w:marLeft w:val="0"/>
      <w:marRight w:val="0"/>
      <w:marTop w:val="0"/>
      <w:marBottom w:val="0"/>
      <w:divBdr>
        <w:top w:val="none" w:sz="0" w:space="0" w:color="auto"/>
        <w:left w:val="none" w:sz="0" w:space="0" w:color="auto"/>
        <w:bottom w:val="none" w:sz="0" w:space="0" w:color="auto"/>
        <w:right w:val="none" w:sz="0" w:space="0" w:color="auto"/>
      </w:divBdr>
    </w:div>
    <w:div w:id="525094433">
      <w:bodyDiv w:val="1"/>
      <w:marLeft w:val="0"/>
      <w:marRight w:val="0"/>
      <w:marTop w:val="0"/>
      <w:marBottom w:val="0"/>
      <w:divBdr>
        <w:top w:val="none" w:sz="0" w:space="0" w:color="auto"/>
        <w:left w:val="none" w:sz="0" w:space="0" w:color="auto"/>
        <w:bottom w:val="none" w:sz="0" w:space="0" w:color="auto"/>
        <w:right w:val="none" w:sz="0" w:space="0" w:color="auto"/>
      </w:divBdr>
    </w:div>
    <w:div w:id="532840190">
      <w:bodyDiv w:val="1"/>
      <w:marLeft w:val="0"/>
      <w:marRight w:val="0"/>
      <w:marTop w:val="0"/>
      <w:marBottom w:val="0"/>
      <w:divBdr>
        <w:top w:val="none" w:sz="0" w:space="0" w:color="auto"/>
        <w:left w:val="none" w:sz="0" w:space="0" w:color="auto"/>
        <w:bottom w:val="none" w:sz="0" w:space="0" w:color="auto"/>
        <w:right w:val="none" w:sz="0" w:space="0" w:color="auto"/>
      </w:divBdr>
    </w:div>
    <w:div w:id="646518475">
      <w:bodyDiv w:val="1"/>
      <w:marLeft w:val="0"/>
      <w:marRight w:val="0"/>
      <w:marTop w:val="0"/>
      <w:marBottom w:val="0"/>
      <w:divBdr>
        <w:top w:val="none" w:sz="0" w:space="0" w:color="auto"/>
        <w:left w:val="none" w:sz="0" w:space="0" w:color="auto"/>
        <w:bottom w:val="none" w:sz="0" w:space="0" w:color="auto"/>
        <w:right w:val="none" w:sz="0" w:space="0" w:color="auto"/>
      </w:divBdr>
    </w:div>
    <w:div w:id="653489997">
      <w:bodyDiv w:val="1"/>
      <w:marLeft w:val="0"/>
      <w:marRight w:val="0"/>
      <w:marTop w:val="0"/>
      <w:marBottom w:val="0"/>
      <w:divBdr>
        <w:top w:val="none" w:sz="0" w:space="0" w:color="auto"/>
        <w:left w:val="none" w:sz="0" w:space="0" w:color="auto"/>
        <w:bottom w:val="none" w:sz="0" w:space="0" w:color="auto"/>
        <w:right w:val="none" w:sz="0" w:space="0" w:color="auto"/>
      </w:divBdr>
    </w:div>
    <w:div w:id="716123015">
      <w:bodyDiv w:val="1"/>
      <w:marLeft w:val="0"/>
      <w:marRight w:val="0"/>
      <w:marTop w:val="0"/>
      <w:marBottom w:val="0"/>
      <w:divBdr>
        <w:top w:val="none" w:sz="0" w:space="0" w:color="auto"/>
        <w:left w:val="none" w:sz="0" w:space="0" w:color="auto"/>
        <w:bottom w:val="none" w:sz="0" w:space="0" w:color="auto"/>
        <w:right w:val="none" w:sz="0" w:space="0" w:color="auto"/>
      </w:divBdr>
    </w:div>
    <w:div w:id="753938852">
      <w:bodyDiv w:val="1"/>
      <w:marLeft w:val="0"/>
      <w:marRight w:val="0"/>
      <w:marTop w:val="0"/>
      <w:marBottom w:val="0"/>
      <w:divBdr>
        <w:top w:val="none" w:sz="0" w:space="0" w:color="auto"/>
        <w:left w:val="none" w:sz="0" w:space="0" w:color="auto"/>
        <w:bottom w:val="none" w:sz="0" w:space="0" w:color="auto"/>
        <w:right w:val="none" w:sz="0" w:space="0" w:color="auto"/>
      </w:divBdr>
    </w:div>
    <w:div w:id="767579099">
      <w:bodyDiv w:val="1"/>
      <w:marLeft w:val="0"/>
      <w:marRight w:val="0"/>
      <w:marTop w:val="0"/>
      <w:marBottom w:val="0"/>
      <w:divBdr>
        <w:top w:val="none" w:sz="0" w:space="0" w:color="auto"/>
        <w:left w:val="none" w:sz="0" w:space="0" w:color="auto"/>
        <w:bottom w:val="none" w:sz="0" w:space="0" w:color="auto"/>
        <w:right w:val="none" w:sz="0" w:space="0" w:color="auto"/>
      </w:divBdr>
    </w:div>
    <w:div w:id="801535674">
      <w:bodyDiv w:val="1"/>
      <w:marLeft w:val="0"/>
      <w:marRight w:val="0"/>
      <w:marTop w:val="0"/>
      <w:marBottom w:val="0"/>
      <w:divBdr>
        <w:top w:val="none" w:sz="0" w:space="0" w:color="auto"/>
        <w:left w:val="none" w:sz="0" w:space="0" w:color="auto"/>
        <w:bottom w:val="none" w:sz="0" w:space="0" w:color="auto"/>
        <w:right w:val="none" w:sz="0" w:space="0" w:color="auto"/>
      </w:divBdr>
    </w:div>
    <w:div w:id="862936124">
      <w:bodyDiv w:val="1"/>
      <w:marLeft w:val="0"/>
      <w:marRight w:val="0"/>
      <w:marTop w:val="0"/>
      <w:marBottom w:val="0"/>
      <w:divBdr>
        <w:top w:val="none" w:sz="0" w:space="0" w:color="auto"/>
        <w:left w:val="none" w:sz="0" w:space="0" w:color="auto"/>
        <w:bottom w:val="none" w:sz="0" w:space="0" w:color="auto"/>
        <w:right w:val="none" w:sz="0" w:space="0" w:color="auto"/>
      </w:divBdr>
    </w:div>
    <w:div w:id="866523885">
      <w:bodyDiv w:val="1"/>
      <w:marLeft w:val="0"/>
      <w:marRight w:val="0"/>
      <w:marTop w:val="0"/>
      <w:marBottom w:val="0"/>
      <w:divBdr>
        <w:top w:val="none" w:sz="0" w:space="0" w:color="auto"/>
        <w:left w:val="none" w:sz="0" w:space="0" w:color="auto"/>
        <w:bottom w:val="none" w:sz="0" w:space="0" w:color="auto"/>
        <w:right w:val="none" w:sz="0" w:space="0" w:color="auto"/>
      </w:divBdr>
    </w:div>
    <w:div w:id="869563194">
      <w:bodyDiv w:val="1"/>
      <w:marLeft w:val="0"/>
      <w:marRight w:val="0"/>
      <w:marTop w:val="0"/>
      <w:marBottom w:val="0"/>
      <w:divBdr>
        <w:top w:val="none" w:sz="0" w:space="0" w:color="auto"/>
        <w:left w:val="none" w:sz="0" w:space="0" w:color="auto"/>
        <w:bottom w:val="none" w:sz="0" w:space="0" w:color="auto"/>
        <w:right w:val="none" w:sz="0" w:space="0" w:color="auto"/>
      </w:divBdr>
    </w:div>
    <w:div w:id="894658382">
      <w:bodyDiv w:val="1"/>
      <w:marLeft w:val="0"/>
      <w:marRight w:val="0"/>
      <w:marTop w:val="0"/>
      <w:marBottom w:val="0"/>
      <w:divBdr>
        <w:top w:val="none" w:sz="0" w:space="0" w:color="auto"/>
        <w:left w:val="none" w:sz="0" w:space="0" w:color="auto"/>
        <w:bottom w:val="none" w:sz="0" w:space="0" w:color="auto"/>
        <w:right w:val="none" w:sz="0" w:space="0" w:color="auto"/>
      </w:divBdr>
    </w:div>
    <w:div w:id="959068330">
      <w:bodyDiv w:val="1"/>
      <w:marLeft w:val="0"/>
      <w:marRight w:val="0"/>
      <w:marTop w:val="0"/>
      <w:marBottom w:val="0"/>
      <w:divBdr>
        <w:top w:val="none" w:sz="0" w:space="0" w:color="auto"/>
        <w:left w:val="none" w:sz="0" w:space="0" w:color="auto"/>
        <w:bottom w:val="none" w:sz="0" w:space="0" w:color="auto"/>
        <w:right w:val="none" w:sz="0" w:space="0" w:color="auto"/>
      </w:divBdr>
    </w:div>
    <w:div w:id="975261701">
      <w:bodyDiv w:val="1"/>
      <w:marLeft w:val="0"/>
      <w:marRight w:val="0"/>
      <w:marTop w:val="0"/>
      <w:marBottom w:val="0"/>
      <w:divBdr>
        <w:top w:val="none" w:sz="0" w:space="0" w:color="auto"/>
        <w:left w:val="none" w:sz="0" w:space="0" w:color="auto"/>
        <w:bottom w:val="none" w:sz="0" w:space="0" w:color="auto"/>
        <w:right w:val="none" w:sz="0" w:space="0" w:color="auto"/>
      </w:divBdr>
    </w:div>
    <w:div w:id="997810156">
      <w:bodyDiv w:val="1"/>
      <w:marLeft w:val="0"/>
      <w:marRight w:val="0"/>
      <w:marTop w:val="0"/>
      <w:marBottom w:val="0"/>
      <w:divBdr>
        <w:top w:val="none" w:sz="0" w:space="0" w:color="auto"/>
        <w:left w:val="none" w:sz="0" w:space="0" w:color="auto"/>
        <w:bottom w:val="none" w:sz="0" w:space="0" w:color="auto"/>
        <w:right w:val="none" w:sz="0" w:space="0" w:color="auto"/>
      </w:divBdr>
    </w:div>
    <w:div w:id="1047533671">
      <w:bodyDiv w:val="1"/>
      <w:marLeft w:val="0"/>
      <w:marRight w:val="0"/>
      <w:marTop w:val="0"/>
      <w:marBottom w:val="0"/>
      <w:divBdr>
        <w:top w:val="none" w:sz="0" w:space="0" w:color="auto"/>
        <w:left w:val="none" w:sz="0" w:space="0" w:color="auto"/>
        <w:bottom w:val="none" w:sz="0" w:space="0" w:color="auto"/>
        <w:right w:val="none" w:sz="0" w:space="0" w:color="auto"/>
      </w:divBdr>
    </w:div>
    <w:div w:id="1166943139">
      <w:bodyDiv w:val="1"/>
      <w:marLeft w:val="0"/>
      <w:marRight w:val="0"/>
      <w:marTop w:val="0"/>
      <w:marBottom w:val="0"/>
      <w:divBdr>
        <w:top w:val="none" w:sz="0" w:space="0" w:color="auto"/>
        <w:left w:val="none" w:sz="0" w:space="0" w:color="auto"/>
        <w:bottom w:val="none" w:sz="0" w:space="0" w:color="auto"/>
        <w:right w:val="none" w:sz="0" w:space="0" w:color="auto"/>
      </w:divBdr>
    </w:div>
    <w:div w:id="1185906019">
      <w:bodyDiv w:val="1"/>
      <w:marLeft w:val="0"/>
      <w:marRight w:val="0"/>
      <w:marTop w:val="0"/>
      <w:marBottom w:val="0"/>
      <w:divBdr>
        <w:top w:val="none" w:sz="0" w:space="0" w:color="auto"/>
        <w:left w:val="none" w:sz="0" w:space="0" w:color="auto"/>
        <w:bottom w:val="none" w:sz="0" w:space="0" w:color="auto"/>
        <w:right w:val="none" w:sz="0" w:space="0" w:color="auto"/>
      </w:divBdr>
    </w:div>
    <w:div w:id="1197086846">
      <w:bodyDiv w:val="1"/>
      <w:marLeft w:val="0"/>
      <w:marRight w:val="0"/>
      <w:marTop w:val="0"/>
      <w:marBottom w:val="0"/>
      <w:divBdr>
        <w:top w:val="none" w:sz="0" w:space="0" w:color="auto"/>
        <w:left w:val="none" w:sz="0" w:space="0" w:color="auto"/>
        <w:bottom w:val="none" w:sz="0" w:space="0" w:color="auto"/>
        <w:right w:val="none" w:sz="0" w:space="0" w:color="auto"/>
      </w:divBdr>
    </w:div>
    <w:div w:id="1206059044">
      <w:bodyDiv w:val="1"/>
      <w:marLeft w:val="0"/>
      <w:marRight w:val="0"/>
      <w:marTop w:val="0"/>
      <w:marBottom w:val="0"/>
      <w:divBdr>
        <w:top w:val="none" w:sz="0" w:space="0" w:color="auto"/>
        <w:left w:val="none" w:sz="0" w:space="0" w:color="auto"/>
        <w:bottom w:val="none" w:sz="0" w:space="0" w:color="auto"/>
        <w:right w:val="none" w:sz="0" w:space="0" w:color="auto"/>
      </w:divBdr>
    </w:div>
    <w:div w:id="1240292294">
      <w:bodyDiv w:val="1"/>
      <w:marLeft w:val="0"/>
      <w:marRight w:val="0"/>
      <w:marTop w:val="0"/>
      <w:marBottom w:val="0"/>
      <w:divBdr>
        <w:top w:val="none" w:sz="0" w:space="0" w:color="auto"/>
        <w:left w:val="none" w:sz="0" w:space="0" w:color="auto"/>
        <w:bottom w:val="none" w:sz="0" w:space="0" w:color="auto"/>
        <w:right w:val="none" w:sz="0" w:space="0" w:color="auto"/>
      </w:divBdr>
    </w:div>
    <w:div w:id="1249853040">
      <w:bodyDiv w:val="1"/>
      <w:marLeft w:val="0"/>
      <w:marRight w:val="0"/>
      <w:marTop w:val="0"/>
      <w:marBottom w:val="0"/>
      <w:divBdr>
        <w:top w:val="none" w:sz="0" w:space="0" w:color="auto"/>
        <w:left w:val="none" w:sz="0" w:space="0" w:color="auto"/>
        <w:bottom w:val="none" w:sz="0" w:space="0" w:color="auto"/>
        <w:right w:val="none" w:sz="0" w:space="0" w:color="auto"/>
      </w:divBdr>
    </w:div>
    <w:div w:id="1274364738">
      <w:bodyDiv w:val="1"/>
      <w:marLeft w:val="0"/>
      <w:marRight w:val="0"/>
      <w:marTop w:val="0"/>
      <w:marBottom w:val="0"/>
      <w:divBdr>
        <w:top w:val="none" w:sz="0" w:space="0" w:color="auto"/>
        <w:left w:val="none" w:sz="0" w:space="0" w:color="auto"/>
        <w:bottom w:val="none" w:sz="0" w:space="0" w:color="auto"/>
        <w:right w:val="none" w:sz="0" w:space="0" w:color="auto"/>
      </w:divBdr>
    </w:div>
    <w:div w:id="1350717510">
      <w:bodyDiv w:val="1"/>
      <w:marLeft w:val="0"/>
      <w:marRight w:val="0"/>
      <w:marTop w:val="0"/>
      <w:marBottom w:val="0"/>
      <w:divBdr>
        <w:top w:val="none" w:sz="0" w:space="0" w:color="auto"/>
        <w:left w:val="none" w:sz="0" w:space="0" w:color="auto"/>
        <w:bottom w:val="none" w:sz="0" w:space="0" w:color="auto"/>
        <w:right w:val="none" w:sz="0" w:space="0" w:color="auto"/>
      </w:divBdr>
    </w:div>
    <w:div w:id="1400712490">
      <w:bodyDiv w:val="1"/>
      <w:marLeft w:val="0"/>
      <w:marRight w:val="0"/>
      <w:marTop w:val="0"/>
      <w:marBottom w:val="0"/>
      <w:divBdr>
        <w:top w:val="none" w:sz="0" w:space="0" w:color="auto"/>
        <w:left w:val="none" w:sz="0" w:space="0" w:color="auto"/>
        <w:bottom w:val="none" w:sz="0" w:space="0" w:color="auto"/>
        <w:right w:val="none" w:sz="0" w:space="0" w:color="auto"/>
      </w:divBdr>
    </w:div>
    <w:div w:id="1500274333">
      <w:bodyDiv w:val="1"/>
      <w:marLeft w:val="0"/>
      <w:marRight w:val="0"/>
      <w:marTop w:val="0"/>
      <w:marBottom w:val="0"/>
      <w:divBdr>
        <w:top w:val="none" w:sz="0" w:space="0" w:color="auto"/>
        <w:left w:val="none" w:sz="0" w:space="0" w:color="auto"/>
        <w:bottom w:val="none" w:sz="0" w:space="0" w:color="auto"/>
        <w:right w:val="none" w:sz="0" w:space="0" w:color="auto"/>
      </w:divBdr>
    </w:div>
    <w:div w:id="1554073199">
      <w:bodyDiv w:val="1"/>
      <w:marLeft w:val="0"/>
      <w:marRight w:val="0"/>
      <w:marTop w:val="0"/>
      <w:marBottom w:val="0"/>
      <w:divBdr>
        <w:top w:val="none" w:sz="0" w:space="0" w:color="auto"/>
        <w:left w:val="none" w:sz="0" w:space="0" w:color="auto"/>
        <w:bottom w:val="none" w:sz="0" w:space="0" w:color="auto"/>
        <w:right w:val="none" w:sz="0" w:space="0" w:color="auto"/>
      </w:divBdr>
    </w:div>
    <w:div w:id="1562326182">
      <w:bodyDiv w:val="1"/>
      <w:marLeft w:val="0"/>
      <w:marRight w:val="0"/>
      <w:marTop w:val="0"/>
      <w:marBottom w:val="0"/>
      <w:divBdr>
        <w:top w:val="none" w:sz="0" w:space="0" w:color="auto"/>
        <w:left w:val="none" w:sz="0" w:space="0" w:color="auto"/>
        <w:bottom w:val="none" w:sz="0" w:space="0" w:color="auto"/>
        <w:right w:val="none" w:sz="0" w:space="0" w:color="auto"/>
      </w:divBdr>
    </w:div>
    <w:div w:id="1604454911">
      <w:bodyDiv w:val="1"/>
      <w:marLeft w:val="0"/>
      <w:marRight w:val="0"/>
      <w:marTop w:val="0"/>
      <w:marBottom w:val="0"/>
      <w:divBdr>
        <w:top w:val="none" w:sz="0" w:space="0" w:color="auto"/>
        <w:left w:val="none" w:sz="0" w:space="0" w:color="auto"/>
        <w:bottom w:val="none" w:sz="0" w:space="0" w:color="auto"/>
        <w:right w:val="none" w:sz="0" w:space="0" w:color="auto"/>
      </w:divBdr>
    </w:div>
    <w:div w:id="1687487613">
      <w:bodyDiv w:val="1"/>
      <w:marLeft w:val="0"/>
      <w:marRight w:val="0"/>
      <w:marTop w:val="0"/>
      <w:marBottom w:val="0"/>
      <w:divBdr>
        <w:top w:val="none" w:sz="0" w:space="0" w:color="auto"/>
        <w:left w:val="none" w:sz="0" w:space="0" w:color="auto"/>
        <w:bottom w:val="none" w:sz="0" w:space="0" w:color="auto"/>
        <w:right w:val="none" w:sz="0" w:space="0" w:color="auto"/>
      </w:divBdr>
    </w:div>
    <w:div w:id="1689864999">
      <w:bodyDiv w:val="1"/>
      <w:marLeft w:val="0"/>
      <w:marRight w:val="0"/>
      <w:marTop w:val="0"/>
      <w:marBottom w:val="0"/>
      <w:divBdr>
        <w:top w:val="none" w:sz="0" w:space="0" w:color="auto"/>
        <w:left w:val="none" w:sz="0" w:space="0" w:color="auto"/>
        <w:bottom w:val="none" w:sz="0" w:space="0" w:color="auto"/>
        <w:right w:val="none" w:sz="0" w:space="0" w:color="auto"/>
      </w:divBdr>
    </w:div>
    <w:div w:id="1731465496">
      <w:bodyDiv w:val="1"/>
      <w:marLeft w:val="0"/>
      <w:marRight w:val="0"/>
      <w:marTop w:val="0"/>
      <w:marBottom w:val="0"/>
      <w:divBdr>
        <w:top w:val="none" w:sz="0" w:space="0" w:color="auto"/>
        <w:left w:val="none" w:sz="0" w:space="0" w:color="auto"/>
        <w:bottom w:val="none" w:sz="0" w:space="0" w:color="auto"/>
        <w:right w:val="none" w:sz="0" w:space="0" w:color="auto"/>
      </w:divBdr>
    </w:div>
    <w:div w:id="1843155281">
      <w:bodyDiv w:val="1"/>
      <w:marLeft w:val="0"/>
      <w:marRight w:val="0"/>
      <w:marTop w:val="0"/>
      <w:marBottom w:val="0"/>
      <w:divBdr>
        <w:top w:val="none" w:sz="0" w:space="0" w:color="auto"/>
        <w:left w:val="none" w:sz="0" w:space="0" w:color="auto"/>
        <w:bottom w:val="none" w:sz="0" w:space="0" w:color="auto"/>
        <w:right w:val="none" w:sz="0" w:space="0" w:color="auto"/>
      </w:divBdr>
    </w:div>
    <w:div w:id="1864052963">
      <w:bodyDiv w:val="1"/>
      <w:marLeft w:val="0"/>
      <w:marRight w:val="0"/>
      <w:marTop w:val="0"/>
      <w:marBottom w:val="0"/>
      <w:divBdr>
        <w:top w:val="none" w:sz="0" w:space="0" w:color="auto"/>
        <w:left w:val="none" w:sz="0" w:space="0" w:color="auto"/>
        <w:bottom w:val="none" w:sz="0" w:space="0" w:color="auto"/>
        <w:right w:val="none" w:sz="0" w:space="0" w:color="auto"/>
      </w:divBdr>
    </w:div>
    <w:div w:id="1916863057">
      <w:bodyDiv w:val="1"/>
      <w:marLeft w:val="0"/>
      <w:marRight w:val="0"/>
      <w:marTop w:val="0"/>
      <w:marBottom w:val="0"/>
      <w:divBdr>
        <w:top w:val="none" w:sz="0" w:space="0" w:color="auto"/>
        <w:left w:val="none" w:sz="0" w:space="0" w:color="auto"/>
        <w:bottom w:val="none" w:sz="0" w:space="0" w:color="auto"/>
        <w:right w:val="none" w:sz="0" w:space="0" w:color="auto"/>
      </w:divBdr>
    </w:div>
    <w:div w:id="2008095584">
      <w:bodyDiv w:val="1"/>
      <w:marLeft w:val="0"/>
      <w:marRight w:val="0"/>
      <w:marTop w:val="0"/>
      <w:marBottom w:val="0"/>
      <w:divBdr>
        <w:top w:val="none" w:sz="0" w:space="0" w:color="auto"/>
        <w:left w:val="none" w:sz="0" w:space="0" w:color="auto"/>
        <w:bottom w:val="none" w:sz="0" w:space="0" w:color="auto"/>
        <w:right w:val="none" w:sz="0" w:space="0" w:color="auto"/>
      </w:divBdr>
    </w:div>
    <w:div w:id="2047944768">
      <w:bodyDiv w:val="1"/>
      <w:marLeft w:val="0"/>
      <w:marRight w:val="0"/>
      <w:marTop w:val="0"/>
      <w:marBottom w:val="0"/>
      <w:divBdr>
        <w:top w:val="none" w:sz="0" w:space="0" w:color="auto"/>
        <w:left w:val="none" w:sz="0" w:space="0" w:color="auto"/>
        <w:bottom w:val="none" w:sz="0" w:space="0" w:color="auto"/>
        <w:right w:val="none" w:sz="0" w:space="0" w:color="auto"/>
      </w:divBdr>
    </w:div>
    <w:div w:id="2097704940">
      <w:bodyDiv w:val="1"/>
      <w:marLeft w:val="0"/>
      <w:marRight w:val="0"/>
      <w:marTop w:val="0"/>
      <w:marBottom w:val="0"/>
      <w:divBdr>
        <w:top w:val="none" w:sz="0" w:space="0" w:color="auto"/>
        <w:left w:val="none" w:sz="0" w:space="0" w:color="auto"/>
        <w:bottom w:val="none" w:sz="0" w:space="0" w:color="auto"/>
        <w:right w:val="none" w:sz="0" w:space="0" w:color="auto"/>
      </w:divBdr>
    </w:div>
    <w:div w:id="2113084786">
      <w:bodyDiv w:val="1"/>
      <w:marLeft w:val="0"/>
      <w:marRight w:val="0"/>
      <w:marTop w:val="0"/>
      <w:marBottom w:val="0"/>
      <w:divBdr>
        <w:top w:val="none" w:sz="0" w:space="0" w:color="auto"/>
        <w:left w:val="none" w:sz="0" w:space="0" w:color="auto"/>
        <w:bottom w:val="none" w:sz="0" w:space="0" w:color="auto"/>
        <w:right w:val="none" w:sz="0" w:space="0" w:color="auto"/>
      </w:divBdr>
    </w:div>
    <w:div w:id="21183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journeechantiersouverts.be/chantiers/988-stadspar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journeechantiersouverts.be/chantiers/913-moderne-woning-met-kelder-in-tremelo" TargetMode="External"/><Relationship Id="rId7" Type="http://schemas.openxmlformats.org/officeDocument/2006/relationships/footnotes" Target="footnotes.xml"/><Relationship Id="rId12" Type="http://schemas.openxmlformats.org/officeDocument/2006/relationships/hyperlink" Target="https://journeechantiersouverts.be/chantiers/982-cite-vandeuren" TargetMode="External"/><Relationship Id="rId17" Type="http://schemas.openxmlformats.org/officeDocument/2006/relationships/hyperlink" Target="https://journeechantiersouverts.be/chantiers/947-tour-montoyer-10" TargetMode="External"/><Relationship Id="rId25" Type="http://schemas.openxmlformats.org/officeDocument/2006/relationships/hyperlink" Target="https://journeechantiersouverts.be/chantiers/951-2-halfopen-pastorij-bebouwingen-te-bekkevoort" TargetMode="External"/><Relationship Id="rId2" Type="http://schemas.openxmlformats.org/officeDocument/2006/relationships/customXml" Target="../customXml/item2.xml"/><Relationship Id="rId16" Type="http://schemas.openxmlformats.org/officeDocument/2006/relationships/hyperlink" Target="https://journeechantiersouverts.be/chantiers/930-herinrichting-woluwelaan" TargetMode="External"/><Relationship Id="rId20" Type="http://schemas.openxmlformats.org/officeDocument/2006/relationships/hyperlink" Target="https://journeechantiersouverts.be/chantiers/909-august-mercht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journeechantiersouverts.be/chantiers/933-energieneutrale-eengezinswoning-in-houtskeletbouw"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journeechantiersouverts.be/chantiers/990-werf-in-lubbee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journeechantiersouverts.be/chantiers/991-werf-in-ass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journeechantiersouverts.be/chantiers/962-arkana-ben-woning-in-houtskelet-en-cl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CCE603CD53943B0F3476C2BE46027" ma:contentTypeVersion="13" ma:contentTypeDescription="Create a new document." ma:contentTypeScope="" ma:versionID="f02a0b313856026f947f4d1a3e866ec0">
  <xsd:schema xmlns:xsd="http://www.w3.org/2001/XMLSchema" xmlns:xs="http://www.w3.org/2001/XMLSchema" xmlns:p="http://schemas.microsoft.com/office/2006/metadata/properties" xmlns:ns2="7643085b-5665-4a4d-81fd-bf481d6b32b1" xmlns:ns3="fe59794b-4f3f-4f05-ab24-6acc9a7007ba" targetNamespace="http://schemas.microsoft.com/office/2006/metadata/properties" ma:root="true" ma:fieldsID="8a6248706e64d34c1ee9eea90ff095d5" ns2:_="" ns3:_="">
    <xsd:import namespace="7643085b-5665-4a4d-81fd-bf481d6b32b1"/>
    <xsd:import namespace="fe59794b-4f3f-4f05-ab24-6acc9a7007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085b-5665-4a4d-81fd-bf481d6b3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353206-5f37-4bdb-a31d-12e05cfcb9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9794b-4f3f-4f05-ab24-6acc9a7007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b1c5e1-28de-4f2a-87ce-7a1227b06fb3}" ma:internalName="TaxCatchAll" ma:showField="CatchAllData" ma:web="fe59794b-4f3f-4f05-ab24-6acc9a7007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59794b-4f3f-4f05-ab24-6acc9a7007ba" xsi:nil="true"/>
    <lcf76f155ced4ddcb4097134ff3c332f xmlns="7643085b-5665-4a4d-81fd-bf481d6b32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464D8-163B-4C26-B184-1C679A3CD6E9}">
  <ds:schemaRefs>
    <ds:schemaRef ds:uri="http://schemas.microsoft.com/sharepoint/v3/contenttype/forms"/>
  </ds:schemaRefs>
</ds:datastoreItem>
</file>

<file path=customXml/itemProps2.xml><?xml version="1.0" encoding="utf-8"?>
<ds:datastoreItem xmlns:ds="http://schemas.openxmlformats.org/officeDocument/2006/customXml" ds:itemID="{6B4CD39E-C291-48B4-8FCC-96673C84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085b-5665-4a4d-81fd-bf481d6b32b1"/>
    <ds:schemaRef ds:uri="fe59794b-4f3f-4f05-ab24-6acc9a70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B3BD7-951D-4B4E-92EC-7331BBA5B906}">
  <ds:schemaRefs>
    <ds:schemaRef ds:uri="http://schemas.microsoft.com/office/2006/metadata/properties"/>
    <ds:schemaRef ds:uri="http://schemas.microsoft.com/office/infopath/2007/PartnerControls"/>
    <ds:schemaRef ds:uri="fe59794b-4f3f-4f05-ab24-6acc9a7007ba"/>
    <ds:schemaRef ds:uri="7643085b-5665-4a4d-81fd-bf481d6b32b1"/>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Geeroms</dc:creator>
  <cp:keywords/>
  <dc:description/>
  <cp:lastModifiedBy>Axelle Geeroms</cp:lastModifiedBy>
  <cp:revision>36</cp:revision>
  <dcterms:created xsi:type="dcterms:W3CDTF">2023-03-30T09:23:00Z</dcterms:created>
  <dcterms:modified xsi:type="dcterms:W3CDTF">2023-04-06T09:14:00Z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0x010100B10CCE603CD53943B0F3476C2BE46027</vt:lpwstr>
  </property>
  <property fmtid="{D5CDD505-2E9C-101B-9397-08002B2CF9AE}" pid="3" name="MediaServiceImageTags">
    <vt:lpwstr/>
  </property>
</Properties>
</file>